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7DAA5" w14:textId="77777777" w:rsidR="000448AE" w:rsidRPr="004A4CA2" w:rsidRDefault="000448AE" w:rsidP="004A4CA2">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ANEXO I</w:t>
      </w:r>
      <w:bookmarkStart w:id="0" w:name="_GoBack"/>
      <w:bookmarkEnd w:id="0"/>
    </w:p>
    <w:p w14:paraId="3BBBD6CB" w14:textId="25D65799" w:rsidR="000448AE" w:rsidRPr="004A4CA2" w:rsidRDefault="000448AE" w:rsidP="004A4CA2">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SOLICITUD DE SUBVENCIONES A FEDERACIONES DEPORTIVAS, PROGRAMA DE TECNIFICACIÓN “TALENTO DEPORTIVO”</w:t>
      </w:r>
    </w:p>
    <w:p w14:paraId="302BF4FA" w14:textId="28CC781E" w:rsidR="000448AE" w:rsidRPr="004A4CA2" w:rsidRDefault="000448AE" w:rsidP="004A4CA2">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Código de identificación del procedimiento de la CARM: 3414</w:t>
      </w:r>
    </w:p>
    <w:p w14:paraId="2161DC62" w14:textId="77777777" w:rsidR="000448AE" w:rsidRPr="004A4CA2" w:rsidRDefault="000448AE" w:rsidP="004A4CA2">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before="120" w:line="288" w:lineRule="auto"/>
        <w:jc w:val="center"/>
        <w:rPr>
          <w:rFonts w:ascii="Arial" w:hAnsi="Arial" w:cs="Arial"/>
          <w:b/>
          <w:sz w:val="22"/>
          <w:szCs w:val="22"/>
        </w:rPr>
      </w:pPr>
      <w:r w:rsidRPr="004A4CA2">
        <w:rPr>
          <w:rFonts w:ascii="Arial" w:hAnsi="Arial" w:cs="Arial"/>
          <w:b/>
          <w:sz w:val="22"/>
          <w:szCs w:val="22"/>
          <w:lang w:eastAsia="en-US"/>
        </w:rPr>
        <w:t>Teléfono de información: 968 362 000/12</w:t>
      </w:r>
    </w:p>
    <w:p w14:paraId="425072F8"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rPr>
      </w:pP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7"/>
        <w:gridCol w:w="2780"/>
        <w:gridCol w:w="1091"/>
        <w:gridCol w:w="2582"/>
        <w:gridCol w:w="1717"/>
      </w:tblGrid>
      <w:tr w:rsidR="000448AE" w:rsidRPr="004A4CA2" w14:paraId="3237B8A0" w14:textId="77777777" w:rsidTr="00C348D7">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14:paraId="28EE0E01"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1</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14:paraId="4F9C1753"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DATOS DE LA ENTIDAD</w:t>
            </w:r>
          </w:p>
        </w:tc>
      </w:tr>
      <w:tr w:rsidR="000448AE" w:rsidRPr="004A4CA2" w14:paraId="43E6FDA8" w14:textId="77777777" w:rsidTr="00C348D7">
        <w:tc>
          <w:tcPr>
            <w:tcW w:w="8632" w:type="dxa"/>
            <w:gridSpan w:val="6"/>
            <w:tcBorders>
              <w:top w:val="single" w:sz="4" w:space="0" w:color="auto"/>
              <w:left w:val="single" w:sz="4" w:space="0" w:color="auto"/>
              <w:bottom w:val="single" w:sz="4" w:space="0" w:color="auto"/>
              <w:right w:val="single" w:sz="4" w:space="0" w:color="auto"/>
            </w:tcBorders>
            <w:hideMark/>
          </w:tcPr>
          <w:p w14:paraId="1EB29410"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Nombre completo de la Federación deportiva:</w:t>
            </w:r>
          </w:p>
        </w:tc>
      </w:tr>
      <w:tr w:rsidR="000448AE" w:rsidRPr="004A4CA2" w14:paraId="7356B5A3" w14:textId="77777777" w:rsidTr="00C348D7">
        <w:tc>
          <w:tcPr>
            <w:tcW w:w="4323" w:type="dxa"/>
            <w:gridSpan w:val="4"/>
            <w:tcBorders>
              <w:top w:val="single" w:sz="4" w:space="0" w:color="auto"/>
              <w:left w:val="single" w:sz="4" w:space="0" w:color="auto"/>
              <w:bottom w:val="single" w:sz="4" w:space="0" w:color="auto"/>
              <w:right w:val="single" w:sz="4" w:space="0" w:color="auto"/>
            </w:tcBorders>
            <w:hideMark/>
          </w:tcPr>
          <w:p w14:paraId="0F9DF9B0"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CIF:</w:t>
            </w:r>
          </w:p>
        </w:tc>
        <w:tc>
          <w:tcPr>
            <w:tcW w:w="4309" w:type="dxa"/>
            <w:gridSpan w:val="2"/>
            <w:tcBorders>
              <w:top w:val="single" w:sz="4" w:space="0" w:color="auto"/>
              <w:left w:val="single" w:sz="4" w:space="0" w:color="auto"/>
              <w:bottom w:val="single" w:sz="4" w:space="0" w:color="auto"/>
              <w:right w:val="single" w:sz="4" w:space="0" w:color="auto"/>
            </w:tcBorders>
            <w:hideMark/>
          </w:tcPr>
          <w:p w14:paraId="3A809EBE"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Nº Registro Entidades Deportivas:</w:t>
            </w:r>
          </w:p>
        </w:tc>
      </w:tr>
      <w:tr w:rsidR="000448AE" w:rsidRPr="004A4CA2" w14:paraId="03A3E713" w14:textId="77777777" w:rsidTr="00C348D7">
        <w:tc>
          <w:tcPr>
            <w:tcW w:w="4323" w:type="dxa"/>
            <w:gridSpan w:val="4"/>
            <w:tcBorders>
              <w:top w:val="single" w:sz="4" w:space="0" w:color="auto"/>
              <w:left w:val="single" w:sz="4" w:space="0" w:color="auto"/>
              <w:bottom w:val="single" w:sz="4" w:space="0" w:color="auto"/>
              <w:right w:val="single" w:sz="4" w:space="0" w:color="auto"/>
            </w:tcBorders>
            <w:hideMark/>
          </w:tcPr>
          <w:p w14:paraId="60832D84"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Teléfono:</w:t>
            </w:r>
          </w:p>
        </w:tc>
        <w:tc>
          <w:tcPr>
            <w:tcW w:w="4309" w:type="dxa"/>
            <w:gridSpan w:val="2"/>
            <w:tcBorders>
              <w:top w:val="single" w:sz="4" w:space="0" w:color="auto"/>
              <w:left w:val="single" w:sz="4" w:space="0" w:color="auto"/>
              <w:bottom w:val="single" w:sz="4" w:space="0" w:color="auto"/>
              <w:right w:val="single" w:sz="4" w:space="0" w:color="auto"/>
            </w:tcBorders>
            <w:hideMark/>
          </w:tcPr>
          <w:p w14:paraId="2376122C"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e-mail:</w:t>
            </w:r>
          </w:p>
        </w:tc>
      </w:tr>
      <w:tr w:rsidR="000448AE" w:rsidRPr="004A4CA2" w14:paraId="581D5D7E" w14:textId="77777777" w:rsidTr="00C348D7">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14:paraId="7CE38EF4"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2</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14:paraId="40F02738" w14:textId="6041D648"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DATOS DEL REPRESENTANTE LEGAL DE LA ENTIDAD (el que figura en el certificado de la firma electrónica)</w:t>
            </w:r>
          </w:p>
        </w:tc>
      </w:tr>
      <w:tr w:rsidR="000448AE" w:rsidRPr="004A4CA2" w14:paraId="6C2921F6" w14:textId="77777777" w:rsidTr="00C348D7">
        <w:tc>
          <w:tcPr>
            <w:tcW w:w="6913" w:type="dxa"/>
            <w:gridSpan w:val="5"/>
            <w:tcBorders>
              <w:top w:val="single" w:sz="4" w:space="0" w:color="auto"/>
              <w:left w:val="single" w:sz="4" w:space="0" w:color="auto"/>
              <w:bottom w:val="single" w:sz="4" w:space="0" w:color="auto"/>
              <w:right w:val="single" w:sz="4" w:space="0" w:color="auto"/>
            </w:tcBorders>
            <w:hideMark/>
          </w:tcPr>
          <w:p w14:paraId="799895EB"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Nombre y apellidos:</w:t>
            </w:r>
          </w:p>
        </w:tc>
        <w:tc>
          <w:tcPr>
            <w:tcW w:w="1719" w:type="dxa"/>
            <w:tcBorders>
              <w:top w:val="single" w:sz="4" w:space="0" w:color="auto"/>
              <w:left w:val="single" w:sz="4" w:space="0" w:color="auto"/>
              <w:bottom w:val="single" w:sz="4" w:space="0" w:color="auto"/>
              <w:right w:val="single" w:sz="4" w:space="0" w:color="auto"/>
            </w:tcBorders>
            <w:hideMark/>
          </w:tcPr>
          <w:p w14:paraId="6DBC4ED5"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N.I.F.</w:t>
            </w:r>
          </w:p>
        </w:tc>
      </w:tr>
      <w:tr w:rsidR="000448AE" w:rsidRPr="004A4CA2" w14:paraId="46BF5DF3" w14:textId="77777777" w:rsidTr="00C348D7">
        <w:tc>
          <w:tcPr>
            <w:tcW w:w="8632" w:type="dxa"/>
            <w:gridSpan w:val="6"/>
            <w:tcBorders>
              <w:top w:val="single" w:sz="4" w:space="0" w:color="auto"/>
              <w:left w:val="single" w:sz="4" w:space="0" w:color="auto"/>
              <w:bottom w:val="single" w:sz="4" w:space="0" w:color="auto"/>
              <w:right w:val="single" w:sz="4" w:space="0" w:color="auto"/>
            </w:tcBorders>
            <w:hideMark/>
          </w:tcPr>
          <w:p w14:paraId="0108B975"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Cargo que ostenta en la entidad</w:t>
            </w:r>
          </w:p>
        </w:tc>
      </w:tr>
      <w:tr w:rsidR="000448AE" w:rsidRPr="004A4CA2" w14:paraId="670FC136" w14:textId="77777777" w:rsidTr="00C348D7">
        <w:tc>
          <w:tcPr>
            <w:tcW w:w="3228" w:type="dxa"/>
            <w:gridSpan w:val="3"/>
            <w:tcBorders>
              <w:top w:val="single" w:sz="4" w:space="0" w:color="auto"/>
              <w:left w:val="single" w:sz="4" w:space="0" w:color="auto"/>
              <w:bottom w:val="single" w:sz="4" w:space="0" w:color="auto"/>
              <w:right w:val="single" w:sz="4" w:space="0" w:color="auto"/>
            </w:tcBorders>
            <w:hideMark/>
          </w:tcPr>
          <w:p w14:paraId="3683FFB5"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Teléfono</w:t>
            </w:r>
          </w:p>
        </w:tc>
        <w:tc>
          <w:tcPr>
            <w:tcW w:w="5404" w:type="dxa"/>
            <w:gridSpan w:val="3"/>
            <w:tcBorders>
              <w:top w:val="single" w:sz="4" w:space="0" w:color="auto"/>
              <w:left w:val="single" w:sz="4" w:space="0" w:color="auto"/>
              <w:bottom w:val="single" w:sz="4" w:space="0" w:color="auto"/>
              <w:right w:val="single" w:sz="4" w:space="0" w:color="auto"/>
            </w:tcBorders>
            <w:hideMark/>
          </w:tcPr>
          <w:p w14:paraId="00F58C30"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Correo electrónico</w:t>
            </w:r>
          </w:p>
        </w:tc>
      </w:tr>
      <w:tr w:rsidR="000448AE" w:rsidRPr="004A4CA2" w14:paraId="2FF9DD32" w14:textId="77777777" w:rsidTr="00C348D7">
        <w:tc>
          <w:tcPr>
            <w:tcW w:w="396" w:type="dxa"/>
            <w:tcBorders>
              <w:top w:val="single" w:sz="12" w:space="0" w:color="auto"/>
              <w:left w:val="single" w:sz="12" w:space="0" w:color="auto"/>
              <w:bottom w:val="single" w:sz="12" w:space="0" w:color="auto"/>
              <w:right w:val="single" w:sz="12" w:space="0" w:color="auto"/>
            </w:tcBorders>
            <w:shd w:val="clear" w:color="auto" w:fill="7F7F7F"/>
            <w:vAlign w:val="center"/>
            <w:hideMark/>
          </w:tcPr>
          <w:p w14:paraId="62742229"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3</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14:paraId="1C4F79A1" w14:textId="6546C5B8"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Nº IBAN PARA INGRESO DE LA SUBVENCIÓN (en caso de haber remitido el certificado bancario el año anterior, no es necesario el certificado IBAN)</w:t>
            </w:r>
          </w:p>
        </w:tc>
      </w:tr>
      <w:tr w:rsidR="000448AE" w:rsidRPr="004A4CA2" w14:paraId="7BDE6048" w14:textId="77777777" w:rsidTr="00C348D7">
        <w:tc>
          <w:tcPr>
            <w:tcW w:w="863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FA79A7D"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 ---- ---- ---- ----</w:t>
            </w:r>
          </w:p>
        </w:tc>
      </w:tr>
      <w:tr w:rsidR="000448AE" w:rsidRPr="004A4CA2" w14:paraId="61F2B627" w14:textId="77777777" w:rsidTr="00C348D7">
        <w:tc>
          <w:tcPr>
            <w:tcW w:w="396" w:type="dxa"/>
            <w:tcBorders>
              <w:top w:val="single" w:sz="12" w:space="0" w:color="auto"/>
              <w:left w:val="single" w:sz="12" w:space="0" w:color="auto"/>
              <w:bottom w:val="single" w:sz="12" w:space="0" w:color="auto"/>
              <w:right w:val="single" w:sz="12" w:space="0" w:color="auto"/>
            </w:tcBorders>
            <w:shd w:val="clear" w:color="auto" w:fill="7F7F7F"/>
            <w:hideMark/>
          </w:tcPr>
          <w:p w14:paraId="1D20B72C"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4</w:t>
            </w:r>
          </w:p>
        </w:tc>
        <w:tc>
          <w:tcPr>
            <w:tcW w:w="8236" w:type="dxa"/>
            <w:gridSpan w:val="5"/>
            <w:tcBorders>
              <w:top w:val="single" w:sz="12" w:space="0" w:color="auto"/>
              <w:left w:val="single" w:sz="12" w:space="0" w:color="auto"/>
              <w:bottom w:val="single" w:sz="12" w:space="0" w:color="auto"/>
              <w:right w:val="single" w:sz="12" w:space="0" w:color="auto"/>
            </w:tcBorders>
            <w:shd w:val="clear" w:color="auto" w:fill="E7E6E6"/>
            <w:vAlign w:val="center"/>
            <w:hideMark/>
          </w:tcPr>
          <w:p w14:paraId="0B1FE722"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DOCUMENTACIÓN QUE SE ADJUNTA</w:t>
            </w:r>
          </w:p>
        </w:tc>
      </w:tr>
      <w:tr w:rsidR="000448AE" w:rsidRPr="004A4CA2" w14:paraId="55D28D1C" w14:textId="77777777" w:rsidTr="00C348D7">
        <w:tc>
          <w:tcPr>
            <w:tcW w:w="4323" w:type="dxa"/>
            <w:gridSpan w:val="4"/>
            <w:tcBorders>
              <w:top w:val="single" w:sz="4" w:space="0" w:color="auto"/>
              <w:left w:val="single" w:sz="4" w:space="0" w:color="auto"/>
              <w:bottom w:val="single" w:sz="4" w:space="0" w:color="auto"/>
              <w:right w:val="single" w:sz="4" w:space="0" w:color="auto"/>
            </w:tcBorders>
            <w:vAlign w:val="center"/>
            <w:hideMark/>
          </w:tcPr>
          <w:p w14:paraId="1A12E450" w14:textId="48F1B3E0" w:rsidR="000448AE" w:rsidRPr="004A4CA2" w:rsidRDefault="000448AE" w:rsidP="004A4CA2">
            <w:pPr>
              <w:numPr>
                <w:ilvl w:val="0"/>
                <w:numId w:val="2"/>
              </w:num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 xml:space="preserve">Programa </w:t>
            </w:r>
            <w:r w:rsidR="00455E13" w:rsidRPr="004A4CA2">
              <w:rPr>
                <w:rFonts w:ascii="Arial" w:hAnsi="Arial" w:cs="Arial"/>
                <w:sz w:val="22"/>
                <w:szCs w:val="22"/>
                <w:lang w:eastAsia="en-US"/>
              </w:rPr>
              <w:t>de tecnificación “Talento Deportivo”</w:t>
            </w:r>
            <w:r w:rsidRPr="004A4CA2">
              <w:rPr>
                <w:rFonts w:ascii="Arial" w:hAnsi="Arial" w:cs="Arial"/>
                <w:sz w:val="22"/>
                <w:szCs w:val="22"/>
                <w:lang w:eastAsia="en-US"/>
              </w:rPr>
              <w:t>: Anexo II.</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61CD9BEA" w14:textId="77777777" w:rsidR="000448AE" w:rsidRPr="004A4CA2" w:rsidRDefault="000448AE" w:rsidP="004A4CA2">
            <w:pPr>
              <w:numPr>
                <w:ilvl w:val="0"/>
                <w:numId w:val="2"/>
              </w:num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Certificado IBAN (titular la entidad).</w:t>
            </w:r>
          </w:p>
          <w:p w14:paraId="27E34B75" w14:textId="77777777" w:rsidR="000448AE" w:rsidRPr="004A4CA2" w:rsidRDefault="000448AE" w:rsidP="004A4CA2">
            <w:pPr>
              <w:numPr>
                <w:ilvl w:val="0"/>
                <w:numId w:val="2"/>
              </w:num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Copia del CIF de la entidad (actualizado).</w:t>
            </w:r>
          </w:p>
        </w:tc>
      </w:tr>
      <w:tr w:rsidR="000448AE" w:rsidRPr="004A4CA2" w14:paraId="32628B93" w14:textId="77777777" w:rsidTr="00C348D7">
        <w:trPr>
          <w:trHeight w:val="465"/>
        </w:trPr>
        <w:tc>
          <w:tcPr>
            <w:tcW w:w="396" w:type="dxa"/>
            <w:tcBorders>
              <w:top w:val="single" w:sz="4" w:space="0" w:color="auto"/>
              <w:left w:val="single" w:sz="4" w:space="0" w:color="auto"/>
              <w:bottom w:val="single" w:sz="4" w:space="0" w:color="auto"/>
              <w:right w:val="single" w:sz="4" w:space="0" w:color="auto"/>
            </w:tcBorders>
            <w:shd w:val="clear" w:color="auto" w:fill="7F7F7F"/>
            <w:vAlign w:val="center"/>
          </w:tcPr>
          <w:p w14:paraId="097C6190"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5</w:t>
            </w:r>
          </w:p>
        </w:tc>
        <w:tc>
          <w:tcPr>
            <w:tcW w:w="8236" w:type="dxa"/>
            <w:gridSpan w:val="5"/>
            <w:tcBorders>
              <w:top w:val="single" w:sz="4" w:space="0" w:color="auto"/>
              <w:left w:val="single" w:sz="4" w:space="0" w:color="auto"/>
              <w:bottom w:val="single" w:sz="4" w:space="0" w:color="auto"/>
              <w:right w:val="single" w:sz="4" w:space="0" w:color="auto"/>
            </w:tcBorders>
            <w:shd w:val="clear" w:color="auto" w:fill="E7E6E6"/>
            <w:vAlign w:val="center"/>
          </w:tcPr>
          <w:p w14:paraId="03B7847E"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rPr>
            </w:pPr>
            <w:r w:rsidRPr="004A4CA2">
              <w:rPr>
                <w:rFonts w:ascii="Arial" w:hAnsi="Arial" w:cs="Arial"/>
                <w:b/>
                <w:sz w:val="22"/>
                <w:szCs w:val="22"/>
              </w:rPr>
              <w:t>DOCUMENTACIÓN SUSCEPTIBLE DE CONSULTA POR LA ADMINISTRACIÓN</w:t>
            </w:r>
          </w:p>
        </w:tc>
      </w:tr>
      <w:tr w:rsidR="000448AE" w:rsidRPr="004A4CA2" w14:paraId="25CD62BC" w14:textId="77777777" w:rsidTr="00C348D7">
        <w:trPr>
          <w:trHeight w:val="1510"/>
        </w:trPr>
        <w:tc>
          <w:tcPr>
            <w:tcW w:w="8632" w:type="dxa"/>
            <w:gridSpan w:val="6"/>
            <w:tcBorders>
              <w:top w:val="single" w:sz="12" w:space="0" w:color="auto"/>
              <w:left w:val="single" w:sz="4" w:space="0" w:color="auto"/>
              <w:bottom w:val="single" w:sz="4" w:space="0" w:color="auto"/>
              <w:right w:val="single" w:sz="4" w:space="0" w:color="auto"/>
            </w:tcBorders>
            <w:vAlign w:val="center"/>
          </w:tcPr>
          <w:p w14:paraId="099149EB" w14:textId="77777777" w:rsidR="000448AE" w:rsidRPr="004A4CA2" w:rsidRDefault="000448AE" w:rsidP="004A4CA2">
            <w:pPr>
              <w:spacing w:before="120" w:line="288" w:lineRule="auto"/>
              <w:jc w:val="both"/>
              <w:rPr>
                <w:rFonts w:ascii="Arial" w:hAnsi="Arial" w:cs="Arial"/>
                <w:sz w:val="22"/>
                <w:szCs w:val="22"/>
                <w:lang w:eastAsia="en-US"/>
              </w:rPr>
            </w:pPr>
            <w:r w:rsidRPr="004A4CA2">
              <w:rPr>
                <w:rFonts w:ascii="Arial" w:hAnsi="Arial" w:cs="Arial"/>
                <w:sz w:val="22"/>
                <w:szCs w:val="22"/>
                <w:lang w:eastAsia="en-US"/>
              </w:rPr>
              <w:t>En aplicación del artículo 28 de la Ley 39/2015, de 1 de octubre, del Procedimiento Administrativo Común de las Administraciones Públicas, el órgano administrativo competente consultará o recabará por medios electrónicos, los datos relacionados a continuación, en el caso de que se oponga o no autorice dichas consultas, marque la casilla que corresponda:</w:t>
            </w:r>
          </w:p>
        </w:tc>
      </w:tr>
      <w:tr w:rsidR="000448AE" w:rsidRPr="004A4CA2" w14:paraId="2D421F5B"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351A023"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14:paraId="7D793062"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bCs/>
                <w:sz w:val="22"/>
                <w:szCs w:val="22"/>
              </w:rPr>
              <w:t>ME OPONGO</w:t>
            </w:r>
            <w:r w:rsidRPr="004A4CA2">
              <w:rPr>
                <w:rFonts w:ascii="Arial" w:hAnsi="Arial" w:cs="Arial"/>
                <w:sz w:val="22"/>
                <w:szCs w:val="22"/>
              </w:rPr>
              <w:t xml:space="preserve"> a la consulta de estar al corriente de pago de obligaciones con la Seguridad Social.</w:t>
            </w:r>
          </w:p>
        </w:tc>
      </w:tr>
      <w:tr w:rsidR="000448AE" w:rsidRPr="004A4CA2" w14:paraId="1A97534D"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CB9B45B"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14:paraId="5B490024"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bCs/>
                <w:sz w:val="22"/>
                <w:szCs w:val="22"/>
              </w:rPr>
              <w:t>NO AUTORIZO</w:t>
            </w:r>
            <w:r w:rsidRPr="004A4CA2">
              <w:rPr>
                <w:rFonts w:ascii="Arial" w:hAnsi="Arial" w:cs="Arial"/>
                <w:sz w:val="22"/>
                <w:szCs w:val="22"/>
              </w:rPr>
              <w:t xml:space="preserve"> a la consulta de estar al corriente de pago de las obligaciones tributarias con la Agencia Estatal de la Administración Tributaria para la solicitud de ayudas y subvenciones.</w:t>
            </w:r>
          </w:p>
        </w:tc>
      </w:tr>
      <w:tr w:rsidR="000448AE" w:rsidRPr="004A4CA2" w14:paraId="650F4557"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A636BDE"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tcPr>
          <w:p w14:paraId="132DF4A6"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bCs/>
                <w:sz w:val="22"/>
                <w:szCs w:val="22"/>
              </w:rPr>
              <w:t>NO AUTORIZO</w:t>
            </w:r>
            <w:r w:rsidRPr="004A4CA2">
              <w:rPr>
                <w:rFonts w:ascii="Arial" w:hAnsi="Arial" w:cs="Arial"/>
                <w:sz w:val="22"/>
                <w:szCs w:val="22"/>
              </w:rPr>
              <w:t xml:space="preserve"> a la consulta de estar al corriente de pago de las obligaciones tributarias con la Comunidad Autónoma de la Región de Murcia.</w:t>
            </w:r>
          </w:p>
        </w:tc>
      </w:tr>
      <w:tr w:rsidR="000448AE" w:rsidRPr="004A4CA2" w14:paraId="68F6DF1D" w14:textId="77777777" w:rsidTr="00C348D7">
        <w:trPr>
          <w:trHeight w:val="567"/>
        </w:trPr>
        <w:tc>
          <w:tcPr>
            <w:tcW w:w="8632" w:type="dxa"/>
            <w:gridSpan w:val="6"/>
            <w:tcBorders>
              <w:top w:val="single" w:sz="4" w:space="0" w:color="auto"/>
              <w:left w:val="single" w:sz="4" w:space="0" w:color="auto"/>
              <w:bottom w:val="single" w:sz="4" w:space="0" w:color="auto"/>
              <w:right w:val="single" w:sz="4" w:space="0" w:color="auto"/>
            </w:tcBorders>
            <w:vAlign w:val="center"/>
          </w:tcPr>
          <w:p w14:paraId="15E40DEC" w14:textId="77777777" w:rsidR="000448AE" w:rsidRPr="004A4CA2" w:rsidRDefault="000448AE" w:rsidP="004A4CA2">
            <w:pPr>
              <w:spacing w:before="120" w:line="288" w:lineRule="auto"/>
              <w:jc w:val="both"/>
              <w:rPr>
                <w:rFonts w:ascii="Arial" w:hAnsi="Arial" w:cs="Arial"/>
                <w:caps/>
                <w:sz w:val="22"/>
                <w:szCs w:val="22"/>
                <w:lang w:eastAsia="en-US"/>
              </w:rPr>
            </w:pPr>
            <w:r w:rsidRPr="004A4CA2">
              <w:rPr>
                <w:rFonts w:ascii="Arial" w:hAnsi="Arial" w:cs="Arial"/>
                <w:caps/>
                <w:sz w:val="22"/>
                <w:szCs w:val="22"/>
                <w:lang w:eastAsia="en-US"/>
              </w:rPr>
              <w:t>En el caso de NO AUTORIZACIÓN O DE OPOSICIÓN a que el órgano administrativo competente consulte u obtenga los mencionados datos y documentos, QUEDO OBLIGADO A APORTARLOS al procedimiento junto a esta solicitud.</w:t>
            </w:r>
          </w:p>
        </w:tc>
      </w:tr>
      <w:tr w:rsidR="000448AE" w:rsidRPr="004A4CA2" w14:paraId="7BA6C739"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14:paraId="61DA4735"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t>6</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14:paraId="0DEA96C5"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rPr>
              <w:t>INFORMACIÓN BÁSICA SOBRE PROTECCIÓN DE DATOS.</w:t>
            </w:r>
          </w:p>
        </w:tc>
      </w:tr>
      <w:tr w:rsidR="000448AE" w:rsidRPr="004A4CA2" w14:paraId="4C9D16B8" w14:textId="77777777" w:rsidTr="00C348D7">
        <w:trPr>
          <w:trHeight w:val="1850"/>
        </w:trPr>
        <w:tc>
          <w:tcPr>
            <w:tcW w:w="8632" w:type="dxa"/>
            <w:gridSpan w:val="6"/>
            <w:tcBorders>
              <w:top w:val="single" w:sz="12" w:space="0" w:color="auto"/>
              <w:left w:val="single" w:sz="4" w:space="0" w:color="auto"/>
              <w:bottom w:val="single" w:sz="4" w:space="0" w:color="auto"/>
              <w:right w:val="single" w:sz="4" w:space="0" w:color="auto"/>
            </w:tcBorders>
          </w:tcPr>
          <w:p w14:paraId="4835D6BC"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1. Responsable del tratamiento</w:t>
            </w:r>
            <w:r w:rsidRPr="004A4CA2">
              <w:rPr>
                <w:rFonts w:ascii="Arial" w:hAnsi="Arial" w:cs="Arial"/>
                <w:sz w:val="22"/>
                <w:szCs w:val="22"/>
              </w:rPr>
              <w:t>. Dirección General de Deportes. Consejería de Turismo, Cultura, Juventud y Deportes. Comunidad Autónoma de la Región de Murcia. Gran Vía Escultor Salzillo, 32, 2ª esc. 3ª planta, 30005. Murcia. Email: deportes@carm.es.</w:t>
            </w:r>
          </w:p>
          <w:p w14:paraId="547BBC0B" w14:textId="77777777" w:rsidR="000448AE" w:rsidRPr="004A4CA2" w:rsidRDefault="000448AE" w:rsidP="004A4CA2">
            <w:pPr>
              <w:spacing w:before="120" w:line="288" w:lineRule="auto"/>
              <w:jc w:val="both"/>
              <w:rPr>
                <w:rFonts w:ascii="Arial" w:hAnsi="Arial" w:cs="Arial"/>
                <w:sz w:val="22"/>
                <w:szCs w:val="22"/>
                <w:lang w:eastAsia="en-US"/>
              </w:rPr>
            </w:pPr>
            <w:r w:rsidRPr="004A4CA2">
              <w:rPr>
                <w:rFonts w:ascii="Arial" w:hAnsi="Arial" w:cs="Arial"/>
                <w:b/>
                <w:sz w:val="22"/>
                <w:szCs w:val="22"/>
              </w:rPr>
              <w:t>2. Finalidad del tratamiento</w:t>
            </w:r>
            <w:r w:rsidRPr="004A4CA2">
              <w:rPr>
                <w:rFonts w:ascii="Arial" w:hAnsi="Arial" w:cs="Arial"/>
                <w:sz w:val="22"/>
                <w:szCs w:val="22"/>
              </w:rPr>
              <w:t xml:space="preserve">. </w:t>
            </w:r>
            <w:r w:rsidRPr="004A4CA2">
              <w:rPr>
                <w:rFonts w:ascii="Arial" w:hAnsi="Arial" w:cs="Arial"/>
                <w:sz w:val="22"/>
                <w:szCs w:val="22"/>
                <w:lang w:eastAsia="en-US"/>
              </w:rPr>
              <w:t>La tramitación administrativa que se derive de la gestión de esta solicitud. Los datos objeto de tratamiento serán conservados durante el tiempo en que pueda exigirse algún tipo de responsabilidad derivada de una relación jurídica o ejecución del contrato, con el objetivo de atender las posibles responsabilidades nacidas del tratamiento durante el plazo de prescripción de estas.</w:t>
            </w:r>
          </w:p>
          <w:p w14:paraId="29E9D25B"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3. Legitimación del procedimiento</w:t>
            </w:r>
            <w:r w:rsidRPr="004A4CA2">
              <w:rPr>
                <w:rFonts w:ascii="Arial" w:hAnsi="Arial" w:cs="Arial"/>
                <w:sz w:val="22"/>
                <w:szCs w:val="22"/>
              </w:rPr>
              <w:t>. El cumplimiento de una tarea en interés público o el ejercicio de los poderos públicos conferidos al responsable del tratamiento en virtud de la normativa recogida en la convocatoria (artículo 6, apartado e), del Reglamento General de Protección de Datos), de modo que no facilitar los datos provocará la imposibilidad de gestionar la solicitud.</w:t>
            </w:r>
          </w:p>
          <w:p w14:paraId="0A37B72B" w14:textId="77777777" w:rsidR="000448AE" w:rsidRPr="004A4CA2" w:rsidRDefault="000448AE" w:rsidP="004A4CA2">
            <w:pPr>
              <w:spacing w:before="120" w:line="288" w:lineRule="auto"/>
              <w:jc w:val="both"/>
              <w:rPr>
                <w:rFonts w:ascii="Arial" w:hAnsi="Arial" w:cs="Arial"/>
                <w:b/>
                <w:sz w:val="22"/>
                <w:szCs w:val="22"/>
              </w:rPr>
            </w:pPr>
          </w:p>
          <w:p w14:paraId="167A9263"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4. Destinatarios de cesiones</w:t>
            </w:r>
            <w:r w:rsidRPr="004A4CA2">
              <w:rPr>
                <w:rFonts w:ascii="Arial" w:hAnsi="Arial" w:cs="Arial"/>
                <w:sz w:val="22"/>
                <w:szCs w:val="22"/>
              </w:rPr>
              <w:t>. No se cederán datos a terceros, salvo obligación legal.</w:t>
            </w:r>
          </w:p>
          <w:p w14:paraId="774EA86B" w14:textId="77777777" w:rsidR="000448AE" w:rsidRPr="004A4CA2" w:rsidRDefault="000448AE" w:rsidP="004A4CA2">
            <w:pPr>
              <w:spacing w:before="120" w:line="288" w:lineRule="auto"/>
              <w:jc w:val="both"/>
              <w:rPr>
                <w:rFonts w:ascii="Arial" w:hAnsi="Arial" w:cs="Arial"/>
                <w:sz w:val="22"/>
                <w:szCs w:val="22"/>
              </w:rPr>
            </w:pPr>
          </w:p>
          <w:p w14:paraId="1FA00384"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5. Información adicional</w:t>
            </w:r>
            <w:r w:rsidRPr="004A4CA2">
              <w:rPr>
                <w:rFonts w:ascii="Arial" w:hAnsi="Arial" w:cs="Arial"/>
                <w:sz w:val="22"/>
                <w:szCs w:val="22"/>
              </w:rPr>
              <w:t xml:space="preserve">. Puede consultar la información y requisitos del procedimiento de ejercicio de derechos (2736) en el apartado de PROTECCIÓN DE DATOS de la web </w:t>
            </w:r>
            <w:hyperlink r:id="rId10" w:history="1">
              <w:r w:rsidRPr="004A4CA2">
                <w:rPr>
                  <w:rFonts w:ascii="Arial" w:hAnsi="Arial" w:cs="Arial"/>
                  <w:sz w:val="22"/>
                  <w:szCs w:val="22"/>
                </w:rPr>
                <w:t>www.carm.es.</w:t>
              </w:r>
            </w:hyperlink>
          </w:p>
          <w:p w14:paraId="58B38F21" w14:textId="77777777" w:rsidR="000448AE" w:rsidRPr="004A4CA2" w:rsidRDefault="000448AE" w:rsidP="004A4CA2">
            <w:pPr>
              <w:spacing w:before="120" w:line="288" w:lineRule="auto"/>
              <w:jc w:val="both"/>
              <w:rPr>
                <w:rFonts w:ascii="Arial" w:hAnsi="Arial" w:cs="Arial"/>
                <w:sz w:val="22"/>
                <w:szCs w:val="22"/>
              </w:rPr>
            </w:pPr>
          </w:p>
          <w:p w14:paraId="7B86DD52"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6. Procedencia de los datos</w:t>
            </w:r>
            <w:r w:rsidRPr="004A4CA2">
              <w:rPr>
                <w:rFonts w:ascii="Arial" w:hAnsi="Arial" w:cs="Arial"/>
                <w:sz w:val="22"/>
                <w:szCs w:val="22"/>
              </w:rPr>
              <w:t>. Los datos que se recogen proceden del interesado o su representante u obtenidos de la Plataforma de Interoperabilidad.</w:t>
            </w:r>
          </w:p>
          <w:p w14:paraId="7FE5880C" w14:textId="77777777" w:rsidR="000448AE" w:rsidRPr="004A4CA2" w:rsidRDefault="000448AE" w:rsidP="004A4CA2">
            <w:pPr>
              <w:spacing w:before="120" w:line="288" w:lineRule="auto"/>
              <w:jc w:val="both"/>
              <w:rPr>
                <w:rFonts w:ascii="Arial" w:hAnsi="Arial" w:cs="Arial"/>
                <w:sz w:val="22"/>
                <w:szCs w:val="22"/>
              </w:rPr>
            </w:pPr>
          </w:p>
          <w:p w14:paraId="23A13EE7"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b/>
                <w:sz w:val="22"/>
                <w:szCs w:val="22"/>
              </w:rPr>
              <w:t>7. Derechos</w:t>
            </w:r>
            <w:r w:rsidRPr="004A4CA2">
              <w:rPr>
                <w:rFonts w:ascii="Arial" w:hAnsi="Arial" w:cs="Arial"/>
                <w:sz w:val="22"/>
                <w:szCs w:val="22"/>
              </w:rPr>
              <w:t>. Puede ejercitar sus derechos de acceso, rectificación, supresión y portabilidad de datos, de limitación y oposición a su tratamiento, así como a no ser objeto de decisiones basados únicamente en el tratamiento automatizado de sus datos, ante el responsable del tratamiento o dirigirse a nuestro Delegado de Protección de Datos a través de la dirección de correo electrónico: dpdigs@listas.carm.es.</w:t>
            </w:r>
          </w:p>
          <w:p w14:paraId="7BF6F835" w14:textId="77777777" w:rsidR="000448AE" w:rsidRPr="004A4CA2" w:rsidRDefault="000448AE" w:rsidP="004A4CA2">
            <w:pPr>
              <w:spacing w:before="120" w:line="288" w:lineRule="auto"/>
              <w:rPr>
                <w:rFonts w:ascii="Arial" w:hAnsi="Arial" w:cs="Arial"/>
                <w:sz w:val="22"/>
                <w:szCs w:val="22"/>
                <w:lang w:eastAsia="en-US"/>
              </w:rPr>
            </w:pPr>
            <w:r w:rsidRPr="004A4CA2">
              <w:rPr>
                <w:rFonts w:ascii="Arial" w:hAnsi="Arial" w:cs="Arial"/>
                <w:sz w:val="22"/>
                <w:szCs w:val="22"/>
              </w:rPr>
              <w:t xml:space="preserve"> </w:t>
            </w:r>
          </w:p>
        </w:tc>
      </w:tr>
      <w:tr w:rsidR="000448AE" w:rsidRPr="004A4CA2" w14:paraId="13D446C7"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14:paraId="417D6849"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lastRenderedPageBreak/>
              <w:t>7</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14:paraId="03169163"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DECLARACIÓN RESPONSABLE</w:t>
            </w:r>
          </w:p>
        </w:tc>
      </w:tr>
      <w:tr w:rsidR="000448AE" w:rsidRPr="004A4CA2" w14:paraId="1F0B1CBD" w14:textId="77777777" w:rsidTr="00C348D7">
        <w:trPr>
          <w:trHeight w:val="1508"/>
        </w:trPr>
        <w:tc>
          <w:tcPr>
            <w:tcW w:w="8632" w:type="dxa"/>
            <w:gridSpan w:val="6"/>
            <w:tcBorders>
              <w:top w:val="single" w:sz="12" w:space="0" w:color="auto"/>
              <w:left w:val="single" w:sz="4" w:space="0" w:color="auto"/>
              <w:bottom w:val="single" w:sz="4" w:space="0" w:color="auto"/>
              <w:right w:val="single" w:sz="4" w:space="0" w:color="auto"/>
            </w:tcBorders>
          </w:tcPr>
          <w:p w14:paraId="51AC0288"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rPr>
            </w:pPr>
            <w:r w:rsidRPr="004A4CA2">
              <w:rPr>
                <w:rFonts w:ascii="Arial" w:hAnsi="Arial" w:cs="Arial"/>
                <w:b/>
                <w:sz w:val="22"/>
                <w:szCs w:val="22"/>
              </w:rPr>
              <w:t xml:space="preserve">Declaro responsablemente </w:t>
            </w:r>
            <w:r w:rsidRPr="004A4CA2">
              <w:rPr>
                <w:rFonts w:ascii="Arial" w:eastAsia="SimSun" w:hAnsi="Arial" w:cs="Arial"/>
                <w:sz w:val="22"/>
                <w:szCs w:val="22"/>
                <w:lang w:eastAsia="zh-CN"/>
              </w:rPr>
              <w:t>para que así conste y surta los efectos previstos en el artículo 13 de la Ley 38/2003, de 17 de noviembre</w:t>
            </w:r>
            <w:r w:rsidRPr="004A4CA2">
              <w:rPr>
                <w:rFonts w:ascii="Arial" w:hAnsi="Arial" w:cs="Arial"/>
                <w:b/>
                <w:sz w:val="22"/>
                <w:szCs w:val="22"/>
              </w:rPr>
              <w:t>:</w:t>
            </w:r>
          </w:p>
          <w:p w14:paraId="4EE9FBC3"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rPr>
            </w:pPr>
            <w:r w:rsidRPr="004A4CA2">
              <w:rPr>
                <w:rFonts w:ascii="Arial" w:hAnsi="Arial" w:cs="Arial"/>
                <w:b/>
                <w:sz w:val="22"/>
                <w:szCs w:val="22"/>
              </w:rPr>
              <w:t>1.</w:t>
            </w:r>
            <w:r w:rsidRPr="004A4CA2">
              <w:rPr>
                <w:rFonts w:ascii="Arial" w:hAnsi="Arial" w:cs="Arial"/>
                <w:sz w:val="22"/>
                <w:szCs w:val="22"/>
              </w:rPr>
              <w:t xml:space="preserve"> Que la federación deportiva solicitante que represento, no se encuentra incursa en ninguna de las circunstancias a las que se refieren los apartados 2 y 3 del artículo 13 de la Ley 38/2003, de 17 de noviembre, General de Subvenciones, relativo a los requisitos para obtener la condición de beneficiario de subvenciones públicas.</w:t>
            </w:r>
          </w:p>
          <w:p w14:paraId="016C5850"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rPr>
            </w:pPr>
          </w:p>
          <w:p w14:paraId="34849AD4"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rPr>
            </w:pPr>
            <w:r w:rsidRPr="004A4CA2">
              <w:rPr>
                <w:rFonts w:ascii="Arial" w:hAnsi="Arial" w:cs="Arial"/>
                <w:b/>
                <w:sz w:val="22"/>
                <w:szCs w:val="22"/>
              </w:rPr>
              <w:t>2.</w:t>
            </w:r>
            <w:r w:rsidRPr="004A4CA2">
              <w:rPr>
                <w:rFonts w:ascii="Arial" w:hAnsi="Arial" w:cs="Arial"/>
                <w:sz w:val="22"/>
                <w:szCs w:val="22"/>
              </w:rPr>
              <w:t xml:space="preserve"> Que la federación deportiva solicitante que represento, está al corriente de sus obligaciones tributarias con la Agencia Estatal de Administración Tributaria, y de sus obligaciones económicas frente a la Seguridad Social; así como no tener deudas tributarias en período ejecutivo de pago con la Administración Pública de la Comunidad Autónoma de la Región de Murcia.</w:t>
            </w:r>
          </w:p>
          <w:p w14:paraId="5E347F79" w14:textId="77777777" w:rsidR="000448AE" w:rsidRPr="004A4CA2" w:rsidRDefault="000448AE" w:rsidP="004A4CA2">
            <w:pPr>
              <w:suppressAutoHyphens/>
              <w:autoSpaceDE w:val="0"/>
              <w:autoSpaceDN w:val="0"/>
              <w:adjustRightInd w:val="0"/>
              <w:spacing w:before="120" w:line="288" w:lineRule="auto"/>
              <w:jc w:val="both"/>
              <w:rPr>
                <w:rFonts w:ascii="Arial" w:eastAsiaTheme="minorHAnsi" w:hAnsi="Arial" w:cs="Arial"/>
                <w:sz w:val="22"/>
                <w:szCs w:val="22"/>
              </w:rPr>
            </w:pPr>
          </w:p>
        </w:tc>
      </w:tr>
      <w:tr w:rsidR="000448AE" w:rsidRPr="004A4CA2" w14:paraId="41C26310"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7F7F7F"/>
            <w:vAlign w:val="center"/>
            <w:hideMark/>
          </w:tcPr>
          <w:p w14:paraId="085A3D4E"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lang w:eastAsia="en-US"/>
              </w:rPr>
              <w:t>8</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14:paraId="08EE871F" w14:textId="77777777" w:rsidR="000448AE" w:rsidRPr="004A4CA2" w:rsidRDefault="000448AE" w:rsidP="004A4CA2">
            <w:pPr>
              <w:autoSpaceDE w:val="0"/>
              <w:autoSpaceDN w:val="0"/>
              <w:adjustRightInd w:val="0"/>
              <w:spacing w:before="120" w:line="288" w:lineRule="auto"/>
              <w:jc w:val="center"/>
              <w:rPr>
                <w:rFonts w:ascii="Arial" w:hAnsi="Arial" w:cs="Arial"/>
                <w:b/>
                <w:sz w:val="22"/>
                <w:szCs w:val="22"/>
                <w:lang w:eastAsia="en-US"/>
              </w:rPr>
            </w:pPr>
            <w:r w:rsidRPr="004A4CA2">
              <w:rPr>
                <w:rFonts w:ascii="Arial" w:hAnsi="Arial" w:cs="Arial"/>
                <w:b/>
                <w:sz w:val="22"/>
                <w:szCs w:val="22"/>
              </w:rPr>
              <w:t>NOTIFICACIONES</w:t>
            </w:r>
          </w:p>
        </w:tc>
      </w:tr>
      <w:tr w:rsidR="000448AE" w:rsidRPr="004A4CA2" w14:paraId="2254540E" w14:textId="77777777" w:rsidTr="00C348D7">
        <w:trPr>
          <w:trHeight w:val="1224"/>
        </w:trPr>
        <w:tc>
          <w:tcPr>
            <w:tcW w:w="8632" w:type="dxa"/>
            <w:gridSpan w:val="6"/>
            <w:tcBorders>
              <w:top w:val="single" w:sz="12" w:space="0" w:color="auto"/>
              <w:left w:val="single" w:sz="4" w:space="0" w:color="auto"/>
              <w:bottom w:val="single" w:sz="4" w:space="0" w:color="auto"/>
              <w:right w:val="single" w:sz="4" w:space="0" w:color="auto"/>
            </w:tcBorders>
          </w:tcPr>
          <w:p w14:paraId="595F3C7F" w14:textId="7A3DBBB9" w:rsidR="000448AE" w:rsidRPr="004A4CA2" w:rsidRDefault="000448AE" w:rsidP="004A4CA2">
            <w:pPr>
              <w:autoSpaceDE w:val="0"/>
              <w:autoSpaceDN w:val="0"/>
              <w:adjustRightInd w:val="0"/>
              <w:spacing w:before="120" w:line="288" w:lineRule="auto"/>
              <w:jc w:val="both"/>
              <w:rPr>
                <w:rFonts w:ascii="Arial" w:hAnsi="Arial" w:cs="Arial"/>
                <w:sz w:val="22"/>
                <w:szCs w:val="22"/>
              </w:rPr>
            </w:pPr>
            <w:r w:rsidRPr="004A4CA2">
              <w:rPr>
                <w:rFonts w:ascii="Arial" w:hAnsi="Arial" w:cs="Arial"/>
                <w:sz w:val="22"/>
                <w:szCs w:val="22"/>
                <w:lang w:eastAsia="en-US"/>
              </w:rPr>
              <w:t xml:space="preserve">Según dispone la presente orden de convocatoria en su artículo </w:t>
            </w:r>
            <w:r w:rsidR="003F08FB" w:rsidRPr="004A4CA2">
              <w:rPr>
                <w:rFonts w:ascii="Arial" w:hAnsi="Arial" w:cs="Arial"/>
                <w:sz w:val="22"/>
                <w:szCs w:val="22"/>
                <w:lang w:eastAsia="en-US"/>
              </w:rPr>
              <w:t>5</w:t>
            </w:r>
            <w:r w:rsidRPr="004A4CA2">
              <w:rPr>
                <w:rFonts w:ascii="Arial" w:hAnsi="Arial" w:cs="Arial"/>
                <w:sz w:val="22"/>
                <w:szCs w:val="22"/>
                <w:lang w:eastAsia="en-US"/>
              </w:rPr>
              <w:t>, “los requerimientos de subsanación, se publicarán en la página web de la Dirección General</w:t>
            </w:r>
            <w:r w:rsidRPr="004A4CA2">
              <w:rPr>
                <w:rFonts w:ascii="Arial" w:hAnsi="Arial" w:cs="Arial"/>
                <w:i/>
                <w:sz w:val="22"/>
                <w:szCs w:val="22"/>
              </w:rPr>
              <w:t xml:space="preserve"> de Deportes “deportes.carm.es”, área de “Ayudas y Subvenciones”. La publicación será comunicada a las entidades deportivas interesadas a la dirección de correo electrónico que figure en su solicitud y sustituirá a la notificación individual surtiendo sus mismos efectos</w:t>
            </w:r>
            <w:r w:rsidRPr="004A4CA2">
              <w:rPr>
                <w:rFonts w:ascii="Arial" w:hAnsi="Arial" w:cs="Arial"/>
                <w:sz w:val="22"/>
                <w:szCs w:val="22"/>
              </w:rPr>
              <w:t>”.</w:t>
            </w:r>
          </w:p>
          <w:p w14:paraId="35A0AC41" w14:textId="77777777" w:rsidR="000448AE" w:rsidRPr="004A4CA2" w:rsidRDefault="000448AE" w:rsidP="004A4CA2">
            <w:pPr>
              <w:autoSpaceDE w:val="0"/>
              <w:autoSpaceDN w:val="0"/>
              <w:adjustRightInd w:val="0"/>
              <w:spacing w:before="120" w:line="288" w:lineRule="auto"/>
              <w:jc w:val="both"/>
              <w:rPr>
                <w:rFonts w:ascii="Arial" w:eastAsiaTheme="minorHAnsi" w:hAnsi="Arial" w:cs="Arial"/>
                <w:sz w:val="22"/>
                <w:szCs w:val="22"/>
                <w:lang w:eastAsia="en-US"/>
              </w:rPr>
            </w:pPr>
          </w:p>
          <w:p w14:paraId="6FFD0477" w14:textId="4C395E1D" w:rsidR="000448AE" w:rsidRPr="004A4CA2" w:rsidRDefault="000448AE" w:rsidP="004A4CA2">
            <w:pPr>
              <w:autoSpaceDE w:val="0"/>
              <w:autoSpaceDN w:val="0"/>
              <w:adjustRightInd w:val="0"/>
              <w:spacing w:before="120" w:line="288" w:lineRule="auto"/>
              <w:jc w:val="both"/>
              <w:rPr>
                <w:rFonts w:ascii="Arial" w:hAnsi="Arial" w:cs="Arial"/>
                <w:sz w:val="22"/>
                <w:szCs w:val="22"/>
              </w:rPr>
            </w:pPr>
            <w:r w:rsidRPr="004A4CA2">
              <w:rPr>
                <w:rFonts w:ascii="Arial" w:hAnsi="Arial" w:cs="Arial"/>
                <w:sz w:val="22"/>
                <w:szCs w:val="22"/>
                <w:lang w:eastAsia="en-US"/>
              </w:rPr>
              <w:t xml:space="preserve">En el artículo </w:t>
            </w:r>
            <w:r w:rsidR="003F08FB" w:rsidRPr="004A4CA2">
              <w:rPr>
                <w:rFonts w:ascii="Arial" w:hAnsi="Arial" w:cs="Arial"/>
                <w:sz w:val="22"/>
                <w:szCs w:val="22"/>
                <w:lang w:eastAsia="en-US"/>
              </w:rPr>
              <w:t>6</w:t>
            </w:r>
            <w:r w:rsidRPr="004A4CA2">
              <w:rPr>
                <w:rFonts w:ascii="Arial" w:hAnsi="Arial" w:cs="Arial"/>
                <w:sz w:val="22"/>
                <w:szCs w:val="22"/>
                <w:lang w:eastAsia="en-US"/>
              </w:rPr>
              <w:t xml:space="preserve"> de la presente orden se indica que, las propuestas de resolución provisional y definitiva, “</w:t>
            </w:r>
            <w:r w:rsidRPr="004A4CA2">
              <w:rPr>
                <w:rFonts w:ascii="Arial" w:hAnsi="Arial" w:cs="Arial"/>
                <w:i/>
                <w:sz w:val="22"/>
                <w:szCs w:val="22"/>
              </w:rPr>
              <w:t>se notificará a los interesados mediante la publicación en la página web de la Dirección General de Deportes “deportes.carm.es”, área de “Ayudas y Subvenciones”, (…). La propuesta de resolución (…) será comunicada a las entidades deportivas interesadas a la dirección de correo electrónico que figure en su solicitud y sustituirá a la notificación individual surtiendo sus mismos efectos”</w:t>
            </w:r>
            <w:r w:rsidRPr="004A4CA2">
              <w:rPr>
                <w:rFonts w:ascii="Arial" w:hAnsi="Arial" w:cs="Arial"/>
                <w:sz w:val="22"/>
                <w:szCs w:val="22"/>
              </w:rPr>
              <w:t>.</w:t>
            </w:r>
          </w:p>
          <w:p w14:paraId="58A134AD" w14:textId="77777777" w:rsidR="000448AE" w:rsidRPr="004A4CA2" w:rsidRDefault="000448AE" w:rsidP="004A4CA2">
            <w:pPr>
              <w:autoSpaceDE w:val="0"/>
              <w:autoSpaceDN w:val="0"/>
              <w:adjustRightInd w:val="0"/>
              <w:spacing w:before="120" w:line="288" w:lineRule="auto"/>
              <w:jc w:val="both"/>
              <w:rPr>
                <w:rFonts w:ascii="Arial" w:hAnsi="Arial" w:cs="Arial"/>
                <w:sz w:val="22"/>
                <w:szCs w:val="22"/>
              </w:rPr>
            </w:pPr>
          </w:p>
          <w:p w14:paraId="3B6EBCF8" w14:textId="590F01D8"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lastRenderedPageBreak/>
              <w:t xml:space="preserve">Asimismo, según recoge el artículo </w:t>
            </w:r>
            <w:r w:rsidR="00604FD0">
              <w:rPr>
                <w:rFonts w:ascii="Arial" w:hAnsi="Arial" w:cs="Arial"/>
                <w:sz w:val="22"/>
                <w:szCs w:val="22"/>
                <w:lang w:eastAsia="en-US"/>
              </w:rPr>
              <w:t>8</w:t>
            </w:r>
            <w:r w:rsidRPr="004A4CA2">
              <w:rPr>
                <w:rFonts w:ascii="Arial" w:hAnsi="Arial" w:cs="Arial"/>
                <w:sz w:val="22"/>
                <w:szCs w:val="22"/>
                <w:lang w:eastAsia="en-US"/>
              </w:rPr>
              <w:t xml:space="preserve"> de la presente orden, “3. La Orden resolutoria será objeto de notificación por medios electrónicos, que se practicará por el</w:t>
            </w:r>
            <w:r w:rsidRPr="004A4CA2">
              <w:rPr>
                <w:rFonts w:ascii="Arial" w:hAnsi="Arial" w:cs="Arial"/>
                <w:i/>
                <w:sz w:val="22"/>
                <w:szCs w:val="22"/>
                <w:lang w:eastAsia="en-US"/>
              </w:rPr>
              <w:t xml:space="preserve"> órgano competente para instruir, en los términos establecidos en los artículos 40, 41 y 43 de la Ley 39/2015, de 1 de octubre, del Procedimiento Administrativo Común de las Administraciones Públicas</w:t>
            </w:r>
            <w:r w:rsidRPr="004A4CA2">
              <w:rPr>
                <w:rFonts w:ascii="Arial" w:hAnsi="Arial" w:cs="Arial"/>
                <w:sz w:val="22"/>
                <w:szCs w:val="22"/>
                <w:lang w:eastAsia="en-US"/>
              </w:rPr>
              <w:t>”.</w:t>
            </w:r>
          </w:p>
        </w:tc>
      </w:tr>
      <w:tr w:rsidR="000448AE" w:rsidRPr="004A4CA2" w14:paraId="2BA7BE6C"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14:paraId="18296E63"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lastRenderedPageBreak/>
              <w:t>9</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14:paraId="087C8284" w14:textId="77777777" w:rsidR="000448AE" w:rsidRPr="004A4CA2" w:rsidRDefault="000448AE"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rPr>
              <w:t>COMPROMISO DE CUMPLIMIENTO DEL APARTADO VI DEL CÓDIGO DE CONDUCTA EN MATERIA DE SUBVENCIONES Y AYUDAS PÚBLICAS DE LA REGIÓN DE MURCIA, APROBADO POR ACUERDO DE CONSEJO DE GOBIERNO DE FECHA 29 DE DICIEMBRE DE 2021.</w:t>
            </w:r>
          </w:p>
        </w:tc>
      </w:tr>
      <w:tr w:rsidR="000448AE" w:rsidRPr="004A4CA2" w14:paraId="2187D91F" w14:textId="77777777" w:rsidTr="00C348D7">
        <w:trPr>
          <w:trHeight w:val="1298"/>
        </w:trPr>
        <w:tc>
          <w:tcPr>
            <w:tcW w:w="8632" w:type="dxa"/>
            <w:gridSpan w:val="6"/>
            <w:tcBorders>
              <w:top w:val="single" w:sz="12" w:space="0" w:color="auto"/>
              <w:left w:val="single" w:sz="4" w:space="0" w:color="auto"/>
              <w:bottom w:val="single" w:sz="12" w:space="0" w:color="auto"/>
              <w:right w:val="single" w:sz="4" w:space="0" w:color="auto"/>
            </w:tcBorders>
          </w:tcPr>
          <w:p w14:paraId="5D40FF1D" w14:textId="56404400" w:rsidR="000448AE" w:rsidRPr="004A4CA2" w:rsidRDefault="000448AE" w:rsidP="004A4CA2">
            <w:pPr>
              <w:autoSpaceDE w:val="0"/>
              <w:autoSpaceDN w:val="0"/>
              <w:adjustRightInd w:val="0"/>
              <w:spacing w:before="120" w:line="288" w:lineRule="auto"/>
              <w:jc w:val="both"/>
              <w:rPr>
                <w:rFonts w:ascii="Arial" w:hAnsi="Arial" w:cs="Arial"/>
                <w:sz w:val="22"/>
                <w:szCs w:val="22"/>
                <w:lang w:eastAsia="en-US"/>
              </w:rPr>
            </w:pPr>
            <w:r w:rsidRPr="004A4CA2">
              <w:rPr>
                <w:rFonts w:ascii="Arial" w:hAnsi="Arial" w:cs="Arial"/>
                <w:sz w:val="22"/>
                <w:szCs w:val="22"/>
                <w:lang w:eastAsia="en-US"/>
              </w:rPr>
              <w:t>A efectos de la obtención de ayudas económicas a federaciones deportivas de la Región de Murcia</w:t>
            </w:r>
            <w:r w:rsidR="00455E13" w:rsidRPr="004A4CA2">
              <w:rPr>
                <w:rFonts w:ascii="Arial" w:hAnsi="Arial" w:cs="Arial"/>
                <w:sz w:val="22"/>
                <w:szCs w:val="22"/>
                <w:lang w:eastAsia="en-US"/>
              </w:rPr>
              <w:t xml:space="preserve"> para el desarrollo del programa de tecnificación “Talento Deportivo”</w:t>
            </w:r>
            <w:r w:rsidRPr="004A4CA2">
              <w:rPr>
                <w:rFonts w:ascii="Arial" w:hAnsi="Arial" w:cs="Arial"/>
                <w:sz w:val="22"/>
                <w:szCs w:val="22"/>
                <w:lang w:eastAsia="en-US"/>
              </w:rPr>
              <w:t xml:space="preserve">, a otorgar por la Consejería de Turismo, Cultura, Juventud y Deportes, </w:t>
            </w:r>
            <w:r w:rsidRPr="004A4CA2">
              <w:rPr>
                <w:rFonts w:ascii="Arial" w:hAnsi="Arial" w:cs="Arial"/>
                <w:b/>
                <w:sz w:val="22"/>
                <w:szCs w:val="22"/>
                <w:lang w:eastAsia="en-US"/>
              </w:rPr>
              <w:t>ASUMO el compromiso</w:t>
            </w:r>
            <w:r w:rsidRPr="004A4CA2">
              <w:rPr>
                <w:rFonts w:ascii="Arial" w:hAnsi="Arial" w:cs="Arial"/>
                <w:sz w:val="22"/>
                <w:szCs w:val="22"/>
                <w:lang w:eastAsia="en-US"/>
              </w:rPr>
              <w:t xml:space="preserve"> de cumplimiento del apartado VI del CÓDIGO DE CONDUCTA EN MATERIA DE SUBVENCIONES Y AYUDAS PÚBLICAS DE LA REGIÓN DE MURCIA, aprobado por Acuerdo de Consejo de Gobierno de fecha 29 de diciembre de 2021. </w:t>
            </w:r>
          </w:p>
        </w:tc>
      </w:tr>
      <w:tr w:rsidR="000448AE" w:rsidRPr="004A4CA2" w14:paraId="054676CC" w14:textId="77777777" w:rsidTr="00C348D7">
        <w:trPr>
          <w:trHeight w:val="1298"/>
        </w:trPr>
        <w:tc>
          <w:tcPr>
            <w:tcW w:w="8632" w:type="dxa"/>
            <w:gridSpan w:val="6"/>
            <w:tcBorders>
              <w:top w:val="single" w:sz="12" w:space="0" w:color="auto"/>
              <w:left w:val="single" w:sz="4" w:space="0" w:color="auto"/>
              <w:bottom w:val="single" w:sz="4" w:space="0" w:color="auto"/>
              <w:right w:val="single" w:sz="4" w:space="0" w:color="auto"/>
            </w:tcBorders>
          </w:tcPr>
          <w:p w14:paraId="73A14F14" w14:textId="77777777" w:rsidR="000448AE" w:rsidRPr="004A4CA2" w:rsidRDefault="000448AE" w:rsidP="004A4CA2">
            <w:pPr>
              <w:spacing w:before="120" w:line="288" w:lineRule="auto"/>
              <w:jc w:val="both"/>
              <w:rPr>
                <w:rFonts w:ascii="Arial" w:hAnsi="Arial" w:cs="Arial"/>
                <w:b/>
                <w:bCs/>
                <w:sz w:val="22"/>
                <w:szCs w:val="22"/>
              </w:rPr>
            </w:pPr>
            <w:r w:rsidRPr="004A4CA2">
              <w:rPr>
                <w:rFonts w:ascii="Arial" w:hAnsi="Arial" w:cs="Arial"/>
                <w:b/>
                <w:bCs/>
                <w:sz w:val="22"/>
                <w:szCs w:val="22"/>
              </w:rPr>
              <w:t>INFORMACIÓN SOBRE EL APARTADO VI DEL CÓDIGO DE CONDUCTA EN MATERIA DE SUBVENCIONES Y AYUDAS PÚBLICAS DE LA REGIÓN DE MURCIA. (Acuerdo de Consejo de Gobierno de fecha 29 de diciembre de 2021).</w:t>
            </w:r>
          </w:p>
          <w:p w14:paraId="0E63A3C9" w14:textId="77777777" w:rsidR="000448AE" w:rsidRPr="004A4CA2" w:rsidRDefault="000448AE" w:rsidP="004A4CA2">
            <w:pPr>
              <w:spacing w:before="120" w:line="288" w:lineRule="auto"/>
              <w:jc w:val="both"/>
              <w:rPr>
                <w:rFonts w:ascii="Arial" w:hAnsi="Arial" w:cs="Arial"/>
                <w:b/>
                <w:bCs/>
                <w:sz w:val="22"/>
                <w:szCs w:val="22"/>
              </w:rPr>
            </w:pPr>
          </w:p>
          <w:p w14:paraId="1F8F10B1" w14:textId="77777777" w:rsidR="000448AE" w:rsidRPr="004A4CA2" w:rsidRDefault="000448AE" w:rsidP="004A4CA2">
            <w:pPr>
              <w:spacing w:before="120" w:line="288" w:lineRule="auto"/>
              <w:jc w:val="both"/>
              <w:rPr>
                <w:rFonts w:ascii="Arial" w:hAnsi="Arial" w:cs="Arial"/>
                <w:b/>
                <w:bCs/>
                <w:sz w:val="22"/>
                <w:szCs w:val="22"/>
              </w:rPr>
            </w:pPr>
            <w:r w:rsidRPr="004A4CA2">
              <w:rPr>
                <w:rFonts w:ascii="Arial" w:hAnsi="Arial" w:cs="Arial"/>
                <w:b/>
                <w:bCs/>
                <w:sz w:val="22"/>
                <w:szCs w:val="22"/>
              </w:rPr>
              <w:t>PRINCIPIOS Y NORMAS DE CONDUCTA EXTERNAS</w:t>
            </w:r>
          </w:p>
          <w:p w14:paraId="4E801265" w14:textId="77777777" w:rsidR="000448AE" w:rsidRPr="004A4CA2" w:rsidRDefault="000448AE" w:rsidP="004A4CA2">
            <w:pPr>
              <w:spacing w:before="120" w:line="288" w:lineRule="auto"/>
              <w:rPr>
                <w:rFonts w:ascii="Arial" w:hAnsi="Arial" w:cs="Arial"/>
                <w:sz w:val="22"/>
                <w:szCs w:val="22"/>
              </w:rPr>
            </w:pPr>
          </w:p>
          <w:p w14:paraId="224E7A18"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Los beneficiarios de las ayudas y subvenciones públicas concedidas por la Administración de la Comunidad Autónoma de la Región de Murcia (CARM) y cualquier persona -física o jurídica- o entidad sin personalidad jurídica que desee participar en un procedimiento de concesión de ayudas o subvenciones públicas, sea de concurrencia competitiva o de concesión directa, tramitado por la Administración Pública de la CARM, deberán asumir el compromiso de cumplimiento de las reglas de carácter ético que se plasman en este apartado. La asunción del citado compromiso se reflejará en las correspondientes bases reguladoras de la subvención o ayuda y se realizará, según proceda:</w:t>
            </w:r>
          </w:p>
          <w:p w14:paraId="37AEB68C"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 En los procedimientos de concurrencia competitiva, en la propia solicitud normalizada de participación, mediante la inclusión de una cláusula de adhesión al presente código, pudiéndose utilizar el modelo que figura en el apartado 3 del anexo.</w:t>
            </w:r>
          </w:p>
          <w:p w14:paraId="449DEBCE"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 En los procedimientos de concesión directa en los se utilice el convenio para canalizar la correspondiente subvención, mediante la inclusión en este de una cláusula de adhesión al presente código, pudiéndose utilizar el modelo que figura en el apartado 4 del anexo.</w:t>
            </w:r>
          </w:p>
          <w:p w14:paraId="796C1A98"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lastRenderedPageBreak/>
              <w:t>- En los procedimientos de concesión directa en los se utilice la resolución como instrumento de concesión de la subvención, mediante la firma de un compromiso expreso de adhesión al presente código con carácter previo a la emisión de dicha resolución, pudiéndose utilizar el modelo que figura en el apartado 5 del anexo.</w:t>
            </w:r>
          </w:p>
          <w:p w14:paraId="4345347A"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De la misma forma, las bases reguladoras de las subvenciones contendrán como anexo el presente código de conducta, para asegurar su conocimiento por los interesados.</w:t>
            </w:r>
          </w:p>
          <w:p w14:paraId="50FAFE84"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Los participantes en procedimientos de concesión de ayudas y subvenciones públicas y los beneficiarios de estas se comprometen a respetar, además de la normativa vigente en la materia que nos ocupa, las siguientes reglas:</w:t>
            </w:r>
          </w:p>
          <w:p w14:paraId="4802F1C2"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1. No efectuarán modificaciones en la ejecución de la actividad subvencionada sin conocimiento ni aprobación expresa del órgano gestor, salvo lo que al respecto permitan y establezcan las bases reguladoras.</w:t>
            </w:r>
          </w:p>
          <w:p w14:paraId="34017738"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2. No tratarán de influir en las decisiones de los órganos de evaluación ni de los órganos concedentes de ayudas y subvenciones, ni ejercerán ningún tipo de presión sobre ellos, directa o indirectamente, respetando en todo momento su actitud de neutralidad en el proceso.</w:t>
            </w:r>
          </w:p>
          <w:p w14:paraId="37476DB8"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3. Se abstendrán de ofrecer regalos, dádivas, ofrecimientos o promesas a los altos cargos o al personal interviniente en cualquier fase del procedimiento de planificación, concesión, gestión, fiscalización y control de ayudas y subvenciones públicas.</w:t>
            </w:r>
          </w:p>
          <w:p w14:paraId="4A490588"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4. Se abstendrán de influir en el régimen de prelación de pagos.</w:t>
            </w:r>
          </w:p>
          <w:p w14:paraId="6E661C81"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5. Se cuidará de que los fondos recibidos se inviertan de forma eficiente en la ejecución del proyecto o actividad subvencionada, evitando su despilfarro y optimizando su uso.</w:t>
            </w:r>
          </w:p>
          <w:p w14:paraId="5E60627E"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6. Cumplirán con los principios, las normas y los cánones éticos propios de las tareas, los oficios y/o las profesiones correspondientes a las actividades objeto de subvención, actuando en todo momento con imparcialidad, de buena fe y con arreglo al código deontológico de su profesión o gremio.</w:t>
            </w:r>
          </w:p>
          <w:p w14:paraId="32AF6FB0"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7. No falsearán, en ningún caso, los datos, la información o la documentación facilitada a la Administración Regional en los procedimientos de gestión, control o fiscalización de ayudas y subvenciones públicas, garantizando, en todo momento, la aportación de información veraz, completa, relevante y actualizada.</w:t>
            </w:r>
          </w:p>
          <w:p w14:paraId="0F5C8CB4"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8. No obstaculizarán las actuaciones de comprobación que se efectúen por los órganos competentes, mostrando en todo momento una actitud plenamente colaboradora.</w:t>
            </w:r>
          </w:p>
          <w:p w14:paraId="6C8EA017"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9. Los beneficiarios se responsabilizarán de que los subcontratistas con los que concierten la ejecución total o parcial de la actividad subvencionada, cuando ello esté permitido, se sujeten a los mismos principios y reglas de conductas enumerados en el presente código, debiendo informarles de su contenido.</w:t>
            </w:r>
          </w:p>
          <w:p w14:paraId="36A0963B"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lastRenderedPageBreak/>
              <w:t>10. Comunicarán inmediatamente al órgano competente las posibles situaciones de conflicto de intereses que puedan darse en altos cargos, directivos o empleados públicos de la Administración Pública Regional intervinientes en procedimientos de concesión, control o reintegro de subvenciones, y evitarán exponerlos a situaciones que puedan generar tales conflictos.</w:t>
            </w:r>
          </w:p>
          <w:p w14:paraId="49B02349" w14:textId="77777777" w:rsidR="000448AE" w:rsidRPr="004A4CA2" w:rsidRDefault="000448AE" w:rsidP="004A4CA2">
            <w:pPr>
              <w:spacing w:before="120" w:line="288" w:lineRule="auto"/>
              <w:jc w:val="both"/>
              <w:rPr>
                <w:rFonts w:ascii="Arial" w:hAnsi="Arial" w:cs="Arial"/>
                <w:sz w:val="22"/>
                <w:szCs w:val="22"/>
              </w:rPr>
            </w:pPr>
            <w:r w:rsidRPr="004A4CA2">
              <w:rPr>
                <w:rFonts w:ascii="Arial" w:hAnsi="Arial" w:cs="Arial"/>
                <w:sz w:val="22"/>
                <w:szCs w:val="22"/>
              </w:rPr>
              <w:t>11. Los beneficiarios respetarán el carácter confidencial de la información a la que tengan acceso con ocasión de la ejecución de las actividades o proyectos subvencionados, respecto de la que guardarán secreto profesional, y no utilizarán dicha información confidencial para obtener, directa o indirectamente, una ventaja o beneficio de cualquier tipo en interés propio ni en el de terceras personas.</w:t>
            </w:r>
          </w:p>
        </w:tc>
      </w:tr>
      <w:tr w:rsidR="00455E13" w:rsidRPr="004A4CA2" w14:paraId="5818E047" w14:textId="77777777" w:rsidTr="00C348D7">
        <w:tc>
          <w:tcPr>
            <w:tcW w:w="441" w:type="dxa"/>
            <w:gridSpan w:val="2"/>
            <w:tcBorders>
              <w:top w:val="single" w:sz="12" w:space="0" w:color="auto"/>
              <w:left w:val="single" w:sz="12" w:space="0" w:color="auto"/>
              <w:bottom w:val="single" w:sz="12" w:space="0" w:color="auto"/>
              <w:right w:val="single" w:sz="12" w:space="0" w:color="auto"/>
            </w:tcBorders>
            <w:shd w:val="clear" w:color="auto" w:fill="7F7F7F"/>
            <w:hideMark/>
          </w:tcPr>
          <w:p w14:paraId="595BDA11" w14:textId="43E2A409" w:rsidR="00455E13" w:rsidRPr="004A4CA2" w:rsidRDefault="00455E13"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lang w:eastAsia="en-US"/>
              </w:rPr>
              <w:lastRenderedPageBreak/>
              <w:t>10</w:t>
            </w:r>
          </w:p>
        </w:tc>
        <w:tc>
          <w:tcPr>
            <w:tcW w:w="8191" w:type="dxa"/>
            <w:gridSpan w:val="4"/>
            <w:tcBorders>
              <w:top w:val="single" w:sz="12" w:space="0" w:color="auto"/>
              <w:left w:val="single" w:sz="12" w:space="0" w:color="auto"/>
              <w:bottom w:val="single" w:sz="12" w:space="0" w:color="auto"/>
              <w:right w:val="single" w:sz="12" w:space="0" w:color="auto"/>
            </w:tcBorders>
            <w:shd w:val="clear" w:color="auto" w:fill="E7E6E6"/>
            <w:vAlign w:val="center"/>
            <w:hideMark/>
          </w:tcPr>
          <w:p w14:paraId="33C999AA" w14:textId="122A6A02" w:rsidR="00455E13" w:rsidRPr="004A4CA2" w:rsidRDefault="00455E13" w:rsidP="004A4CA2">
            <w:pPr>
              <w:autoSpaceDE w:val="0"/>
              <w:autoSpaceDN w:val="0"/>
              <w:adjustRightInd w:val="0"/>
              <w:spacing w:before="120" w:line="288" w:lineRule="auto"/>
              <w:jc w:val="both"/>
              <w:rPr>
                <w:rFonts w:ascii="Arial" w:hAnsi="Arial" w:cs="Arial"/>
                <w:b/>
                <w:sz w:val="22"/>
                <w:szCs w:val="22"/>
                <w:lang w:eastAsia="en-US"/>
              </w:rPr>
            </w:pPr>
            <w:r w:rsidRPr="004A4CA2">
              <w:rPr>
                <w:rFonts w:ascii="Arial" w:hAnsi="Arial" w:cs="Arial"/>
                <w:b/>
                <w:sz w:val="22"/>
                <w:szCs w:val="22"/>
              </w:rPr>
              <w:t xml:space="preserve">DATOS SIGNIFICATIVOS </w:t>
            </w:r>
            <w:r w:rsidR="000B30CF" w:rsidRPr="004A4CA2">
              <w:rPr>
                <w:rFonts w:ascii="Arial" w:hAnsi="Arial" w:cs="Arial"/>
                <w:b/>
                <w:sz w:val="22"/>
                <w:szCs w:val="22"/>
              </w:rPr>
              <w:t xml:space="preserve">PARA LA VALORACIÓN </w:t>
            </w:r>
            <w:r w:rsidRPr="004A4CA2">
              <w:rPr>
                <w:rFonts w:ascii="Arial" w:hAnsi="Arial" w:cs="Arial"/>
                <w:b/>
                <w:sz w:val="22"/>
                <w:szCs w:val="22"/>
              </w:rPr>
              <w:t>DEL PROGRAMA DE TECNIFICACIÓN “TALENTO DEPORTIVO</w:t>
            </w:r>
            <w:r w:rsidR="000B30CF" w:rsidRPr="004A4CA2">
              <w:rPr>
                <w:rFonts w:ascii="Arial" w:hAnsi="Arial" w:cs="Arial"/>
                <w:b/>
                <w:sz w:val="22"/>
                <w:szCs w:val="22"/>
              </w:rPr>
              <w:t>”</w:t>
            </w:r>
          </w:p>
        </w:tc>
      </w:tr>
    </w:tbl>
    <w:tbl>
      <w:tblPr>
        <w:tblStyle w:val="Tablaconcuadrcula"/>
        <w:tblW w:w="8642" w:type="dxa"/>
        <w:tblLook w:val="04A0" w:firstRow="1" w:lastRow="0" w:firstColumn="1" w:lastColumn="0" w:noHBand="0" w:noVBand="1"/>
      </w:tblPr>
      <w:tblGrid>
        <w:gridCol w:w="4046"/>
        <w:gridCol w:w="2184"/>
        <w:gridCol w:w="2412"/>
      </w:tblGrid>
      <w:tr w:rsidR="00E04175" w:rsidRPr="004A4CA2" w14:paraId="3F82B2B2" w14:textId="77777777" w:rsidTr="000B30CF">
        <w:tc>
          <w:tcPr>
            <w:tcW w:w="4046" w:type="dxa"/>
            <w:shd w:val="clear" w:color="auto" w:fill="F2F2F2" w:themeFill="background1" w:themeFillShade="F2"/>
            <w:vAlign w:val="center"/>
          </w:tcPr>
          <w:p w14:paraId="00D6F218" w14:textId="1EA8C35F" w:rsidR="002C67E1" w:rsidRPr="004A4CA2" w:rsidRDefault="002C67E1" w:rsidP="004A4CA2">
            <w:pPr>
              <w:pStyle w:val="Sangradetextonormal"/>
              <w:spacing w:before="120" w:after="0" w:line="288" w:lineRule="auto"/>
              <w:ind w:left="0"/>
              <w:jc w:val="both"/>
              <w:rPr>
                <w:rFonts w:ascii="Arial" w:hAnsi="Arial" w:cs="Arial"/>
                <w:b/>
                <w:sz w:val="22"/>
                <w:szCs w:val="22"/>
              </w:rPr>
            </w:pPr>
            <w:r w:rsidRPr="004A4CA2">
              <w:rPr>
                <w:rFonts w:ascii="Arial" w:hAnsi="Arial" w:cs="Arial"/>
                <w:b/>
                <w:sz w:val="22"/>
                <w:szCs w:val="22"/>
              </w:rPr>
              <w:t xml:space="preserve">INVERSIÓN ECONÓMICA </w:t>
            </w:r>
            <w:r w:rsidR="00EA02CA" w:rsidRPr="004A4CA2">
              <w:rPr>
                <w:rFonts w:ascii="Arial" w:hAnsi="Arial" w:cs="Arial"/>
                <w:b/>
                <w:sz w:val="22"/>
                <w:szCs w:val="22"/>
              </w:rPr>
              <w:t xml:space="preserve">PROPIA </w:t>
            </w:r>
            <w:r w:rsidRPr="004A4CA2">
              <w:rPr>
                <w:rFonts w:ascii="Arial" w:hAnsi="Arial" w:cs="Arial"/>
                <w:b/>
                <w:sz w:val="22"/>
                <w:szCs w:val="22"/>
              </w:rPr>
              <w:t>PREVISTA PARA EL DESARROLLO DEL PROGRAMA DE TECNIFICACIÓN</w:t>
            </w:r>
          </w:p>
        </w:tc>
        <w:tc>
          <w:tcPr>
            <w:tcW w:w="4596" w:type="dxa"/>
            <w:gridSpan w:val="2"/>
            <w:shd w:val="clear" w:color="auto" w:fill="F2F2F2" w:themeFill="background1" w:themeFillShade="F2"/>
            <w:vAlign w:val="center"/>
          </w:tcPr>
          <w:p w14:paraId="511220D7" w14:textId="2A51C96A" w:rsidR="002C67E1" w:rsidRPr="004A4CA2" w:rsidRDefault="00EA02CA" w:rsidP="004A4CA2">
            <w:pPr>
              <w:pStyle w:val="Sangradetextonormal"/>
              <w:spacing w:before="120" w:after="0" w:line="288" w:lineRule="auto"/>
              <w:ind w:left="0"/>
              <w:rPr>
                <w:rFonts w:ascii="Arial" w:hAnsi="Arial" w:cs="Arial"/>
                <w:b/>
                <w:sz w:val="22"/>
                <w:szCs w:val="22"/>
              </w:rPr>
            </w:pPr>
            <w:r w:rsidRPr="004A4CA2">
              <w:rPr>
                <w:rFonts w:ascii="Arial" w:hAnsi="Arial" w:cs="Arial"/>
                <w:b/>
                <w:sz w:val="22"/>
                <w:szCs w:val="22"/>
              </w:rPr>
              <w:t xml:space="preserve">                                                  </w:t>
            </w:r>
            <w:r w:rsidR="002C67E1" w:rsidRPr="004A4CA2">
              <w:rPr>
                <w:rFonts w:ascii="Arial" w:hAnsi="Arial" w:cs="Arial"/>
                <w:b/>
                <w:sz w:val="22"/>
                <w:szCs w:val="22"/>
              </w:rPr>
              <w:t xml:space="preserve">€ </w:t>
            </w:r>
          </w:p>
        </w:tc>
      </w:tr>
      <w:tr w:rsidR="00E04175" w:rsidRPr="004A4CA2" w14:paraId="5D952897" w14:textId="77777777" w:rsidTr="000B30CF">
        <w:tc>
          <w:tcPr>
            <w:tcW w:w="4046" w:type="dxa"/>
            <w:shd w:val="clear" w:color="auto" w:fill="F2F2F2" w:themeFill="background1" w:themeFillShade="F2"/>
          </w:tcPr>
          <w:p w14:paraId="4C568863" w14:textId="025B3430" w:rsidR="002C67E1" w:rsidRPr="004A4CA2" w:rsidRDefault="002C67E1" w:rsidP="004A4CA2">
            <w:pPr>
              <w:pStyle w:val="Sangradetextonormal"/>
              <w:spacing w:before="120" w:after="0" w:line="288" w:lineRule="auto"/>
              <w:ind w:left="0"/>
              <w:jc w:val="both"/>
              <w:rPr>
                <w:rFonts w:ascii="Arial" w:hAnsi="Arial" w:cs="Arial"/>
                <w:sz w:val="22"/>
                <w:szCs w:val="22"/>
              </w:rPr>
            </w:pPr>
            <w:r w:rsidRPr="004A4CA2">
              <w:rPr>
                <w:rFonts w:ascii="Arial" w:hAnsi="Arial" w:cs="Arial"/>
                <w:b/>
                <w:sz w:val="22"/>
                <w:szCs w:val="22"/>
              </w:rPr>
              <w:t>SUVBENCIÓN PERCIBIDA. TEMPORADA 202</w:t>
            </w:r>
            <w:r w:rsidR="00455E13" w:rsidRPr="004A4CA2">
              <w:rPr>
                <w:rFonts w:ascii="Arial" w:hAnsi="Arial" w:cs="Arial"/>
                <w:b/>
                <w:sz w:val="22"/>
                <w:szCs w:val="22"/>
              </w:rPr>
              <w:t>4</w:t>
            </w:r>
            <w:r w:rsidRPr="004A4CA2">
              <w:rPr>
                <w:rFonts w:ascii="Arial" w:hAnsi="Arial" w:cs="Arial"/>
                <w:b/>
                <w:sz w:val="22"/>
                <w:szCs w:val="22"/>
              </w:rPr>
              <w:t>/202</w:t>
            </w:r>
            <w:r w:rsidR="00455E13" w:rsidRPr="004A4CA2">
              <w:rPr>
                <w:rFonts w:ascii="Arial" w:hAnsi="Arial" w:cs="Arial"/>
                <w:b/>
                <w:sz w:val="22"/>
                <w:szCs w:val="22"/>
              </w:rPr>
              <w:t>5</w:t>
            </w:r>
          </w:p>
        </w:tc>
        <w:tc>
          <w:tcPr>
            <w:tcW w:w="4596" w:type="dxa"/>
            <w:gridSpan w:val="2"/>
          </w:tcPr>
          <w:p w14:paraId="2EBB2C09" w14:textId="77777777" w:rsidR="002C67E1" w:rsidRPr="004A4CA2" w:rsidRDefault="002C67E1" w:rsidP="004A4CA2">
            <w:pPr>
              <w:pStyle w:val="Sangradetextonormal"/>
              <w:spacing w:before="120" w:after="0" w:line="288" w:lineRule="auto"/>
              <w:ind w:left="0"/>
              <w:jc w:val="center"/>
              <w:rPr>
                <w:rFonts w:ascii="Arial" w:hAnsi="Arial" w:cs="Arial"/>
                <w:sz w:val="22"/>
                <w:szCs w:val="22"/>
              </w:rPr>
            </w:pPr>
            <w:r w:rsidRPr="004A4CA2">
              <w:rPr>
                <w:rFonts w:ascii="Arial" w:hAnsi="Arial" w:cs="Arial"/>
                <w:b/>
                <w:sz w:val="22"/>
                <w:szCs w:val="22"/>
              </w:rPr>
              <w:t xml:space="preserve">                  €</w:t>
            </w:r>
          </w:p>
        </w:tc>
      </w:tr>
      <w:tr w:rsidR="00E04175" w:rsidRPr="004A4CA2" w14:paraId="3C09C582" w14:textId="77777777" w:rsidTr="000B30CF">
        <w:tc>
          <w:tcPr>
            <w:tcW w:w="4046" w:type="dxa"/>
            <w:shd w:val="clear" w:color="auto" w:fill="F2F2F2" w:themeFill="background1" w:themeFillShade="F2"/>
          </w:tcPr>
          <w:p w14:paraId="3E430218" w14:textId="6EC5F890" w:rsidR="002C67E1" w:rsidRPr="0087294F" w:rsidRDefault="002C67E1" w:rsidP="00C27FEA">
            <w:pPr>
              <w:pStyle w:val="Sangradetextonormal"/>
              <w:spacing w:before="120" w:after="0" w:line="288" w:lineRule="auto"/>
              <w:ind w:left="0"/>
              <w:jc w:val="both"/>
              <w:rPr>
                <w:rFonts w:ascii="Arial" w:hAnsi="Arial" w:cs="Arial"/>
                <w:b/>
                <w:sz w:val="22"/>
                <w:szCs w:val="22"/>
              </w:rPr>
            </w:pPr>
            <w:r w:rsidRPr="0087294F">
              <w:rPr>
                <w:rFonts w:ascii="Arial" w:hAnsi="Arial" w:cs="Arial"/>
                <w:b/>
                <w:sz w:val="22"/>
                <w:szCs w:val="22"/>
              </w:rPr>
              <w:t xml:space="preserve">GASTO REALIZADO </w:t>
            </w:r>
            <w:r w:rsidR="00D37555" w:rsidRPr="0087294F">
              <w:rPr>
                <w:rFonts w:ascii="Arial" w:hAnsi="Arial" w:cs="Arial"/>
                <w:b/>
                <w:sz w:val="22"/>
                <w:szCs w:val="22"/>
              </w:rPr>
              <w:t xml:space="preserve">+ RESERVADO </w:t>
            </w:r>
            <w:r w:rsidRPr="0087294F">
              <w:rPr>
                <w:rFonts w:ascii="Arial" w:hAnsi="Arial" w:cs="Arial"/>
                <w:b/>
                <w:sz w:val="22"/>
                <w:szCs w:val="22"/>
              </w:rPr>
              <w:t xml:space="preserve">EN EL </w:t>
            </w:r>
            <w:r w:rsidR="00C27FEA" w:rsidRPr="0087294F">
              <w:rPr>
                <w:rFonts w:ascii="Arial" w:hAnsi="Arial" w:cs="Arial"/>
                <w:b/>
                <w:sz w:val="22"/>
                <w:szCs w:val="22"/>
              </w:rPr>
              <w:t>C.T.D. INFANTA CRISTINA</w:t>
            </w:r>
            <w:r w:rsidRPr="0087294F">
              <w:rPr>
                <w:rFonts w:ascii="Arial" w:hAnsi="Arial" w:cs="Arial"/>
                <w:b/>
                <w:sz w:val="22"/>
                <w:szCs w:val="22"/>
              </w:rPr>
              <w:t xml:space="preserve"> A </w:t>
            </w:r>
            <w:r w:rsidR="00D37555" w:rsidRPr="0087294F">
              <w:rPr>
                <w:rFonts w:ascii="Arial" w:hAnsi="Arial" w:cs="Arial"/>
                <w:b/>
                <w:sz w:val="22"/>
                <w:szCs w:val="22"/>
              </w:rPr>
              <w:t>FECHA 15 DE OCTUBRE DE 202</w:t>
            </w:r>
            <w:r w:rsidR="00455E13" w:rsidRPr="0087294F">
              <w:rPr>
                <w:rFonts w:ascii="Arial" w:hAnsi="Arial" w:cs="Arial"/>
                <w:b/>
                <w:sz w:val="22"/>
                <w:szCs w:val="22"/>
              </w:rPr>
              <w:t>5</w:t>
            </w:r>
          </w:p>
        </w:tc>
        <w:tc>
          <w:tcPr>
            <w:tcW w:w="4596" w:type="dxa"/>
            <w:gridSpan w:val="2"/>
          </w:tcPr>
          <w:p w14:paraId="2BB4395F" w14:textId="77777777" w:rsidR="002C67E1" w:rsidRPr="004A4CA2" w:rsidRDefault="002C67E1" w:rsidP="004A4CA2">
            <w:pPr>
              <w:pStyle w:val="Sangradetextonormal"/>
              <w:spacing w:before="120" w:after="0" w:line="288" w:lineRule="auto"/>
              <w:ind w:left="0"/>
              <w:jc w:val="center"/>
              <w:rPr>
                <w:rFonts w:ascii="Arial" w:hAnsi="Arial" w:cs="Arial"/>
                <w:sz w:val="22"/>
                <w:szCs w:val="22"/>
              </w:rPr>
            </w:pPr>
            <w:r w:rsidRPr="0087294F">
              <w:rPr>
                <w:rFonts w:ascii="Arial" w:hAnsi="Arial" w:cs="Arial"/>
                <w:b/>
                <w:sz w:val="22"/>
                <w:szCs w:val="22"/>
              </w:rPr>
              <w:t xml:space="preserve">                  €</w:t>
            </w:r>
          </w:p>
        </w:tc>
      </w:tr>
      <w:tr w:rsidR="00301005" w:rsidRPr="004A4CA2" w14:paraId="4BE4FBFF" w14:textId="77777777" w:rsidTr="000B30CF">
        <w:tc>
          <w:tcPr>
            <w:tcW w:w="4046" w:type="dxa"/>
            <w:vMerge w:val="restart"/>
            <w:shd w:val="clear" w:color="auto" w:fill="F2F2F2" w:themeFill="background1" w:themeFillShade="F2"/>
            <w:vAlign w:val="center"/>
          </w:tcPr>
          <w:p w14:paraId="64A7D02A" w14:textId="6F42EE45" w:rsidR="002D2854" w:rsidRPr="004A4CA2" w:rsidRDefault="002D2854" w:rsidP="004A4CA2">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t>NÚMERO DE DEPORTISTAS PARTICIPANTES EN EL PROGRAMA 202</w:t>
            </w:r>
            <w:r w:rsidR="00957AD1" w:rsidRPr="004A4CA2">
              <w:rPr>
                <w:rFonts w:ascii="Arial" w:hAnsi="Arial" w:cs="Arial"/>
                <w:b/>
                <w:sz w:val="22"/>
                <w:szCs w:val="22"/>
              </w:rPr>
              <w:t>4</w:t>
            </w:r>
            <w:r w:rsidRPr="004A4CA2">
              <w:rPr>
                <w:rFonts w:ascii="Arial" w:hAnsi="Arial" w:cs="Arial"/>
                <w:b/>
                <w:sz w:val="22"/>
                <w:szCs w:val="22"/>
              </w:rPr>
              <w:t>/202</w:t>
            </w:r>
            <w:r w:rsidR="00957AD1" w:rsidRPr="004A4CA2">
              <w:rPr>
                <w:rFonts w:ascii="Arial" w:hAnsi="Arial" w:cs="Arial"/>
                <w:b/>
                <w:sz w:val="22"/>
                <w:szCs w:val="22"/>
              </w:rPr>
              <w:t>5</w:t>
            </w:r>
          </w:p>
        </w:tc>
        <w:tc>
          <w:tcPr>
            <w:tcW w:w="2184" w:type="dxa"/>
            <w:vAlign w:val="center"/>
          </w:tcPr>
          <w:p w14:paraId="0FAF81C1" w14:textId="151E9A0E" w:rsidR="002D2854" w:rsidRPr="004A4CA2" w:rsidRDefault="002D2854"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Participantes previstos</w:t>
            </w:r>
          </w:p>
        </w:tc>
        <w:tc>
          <w:tcPr>
            <w:tcW w:w="2412" w:type="dxa"/>
            <w:vAlign w:val="center"/>
          </w:tcPr>
          <w:p w14:paraId="5B119098" w14:textId="35E8C522" w:rsidR="002D2854" w:rsidRPr="004A4CA2" w:rsidRDefault="002D2854"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Participantes reales</w:t>
            </w:r>
          </w:p>
        </w:tc>
      </w:tr>
      <w:tr w:rsidR="00301005" w:rsidRPr="004A4CA2" w14:paraId="32E00C0D" w14:textId="77777777" w:rsidTr="000B30CF">
        <w:tc>
          <w:tcPr>
            <w:tcW w:w="4046" w:type="dxa"/>
            <w:vMerge/>
            <w:shd w:val="clear" w:color="auto" w:fill="F2F2F2" w:themeFill="background1" w:themeFillShade="F2"/>
            <w:vAlign w:val="center"/>
          </w:tcPr>
          <w:p w14:paraId="2AA44B3E" w14:textId="77777777" w:rsidR="002D2854" w:rsidRPr="004A4CA2" w:rsidRDefault="002D2854" w:rsidP="004A4CA2">
            <w:pPr>
              <w:pStyle w:val="Sangradetextonormal"/>
              <w:spacing w:before="120" w:after="0" w:line="288" w:lineRule="auto"/>
              <w:ind w:left="0"/>
              <w:jc w:val="center"/>
              <w:rPr>
                <w:rFonts w:ascii="Arial" w:hAnsi="Arial" w:cs="Arial"/>
                <w:b/>
                <w:sz w:val="22"/>
                <w:szCs w:val="22"/>
              </w:rPr>
            </w:pPr>
          </w:p>
        </w:tc>
        <w:tc>
          <w:tcPr>
            <w:tcW w:w="2184" w:type="dxa"/>
            <w:vAlign w:val="center"/>
          </w:tcPr>
          <w:p w14:paraId="7BE748AF" w14:textId="7A386EF4" w:rsidR="002D2854" w:rsidRPr="004A4CA2" w:rsidRDefault="002D2854" w:rsidP="004A4CA2">
            <w:pPr>
              <w:pStyle w:val="Sangradetextonormal"/>
              <w:spacing w:before="120" w:after="0" w:line="288" w:lineRule="auto"/>
              <w:ind w:left="0"/>
              <w:jc w:val="center"/>
              <w:rPr>
                <w:rFonts w:ascii="Arial" w:hAnsi="Arial" w:cs="Arial"/>
                <w:sz w:val="22"/>
                <w:szCs w:val="22"/>
              </w:rPr>
            </w:pPr>
          </w:p>
        </w:tc>
        <w:tc>
          <w:tcPr>
            <w:tcW w:w="2412" w:type="dxa"/>
            <w:vAlign w:val="center"/>
          </w:tcPr>
          <w:p w14:paraId="0C54F8F8" w14:textId="77777777" w:rsidR="002D2854" w:rsidRPr="004A4CA2" w:rsidRDefault="002D2854" w:rsidP="004A4CA2">
            <w:pPr>
              <w:pStyle w:val="Sangradetextonormal"/>
              <w:spacing w:before="120" w:after="0" w:line="288" w:lineRule="auto"/>
              <w:ind w:left="0"/>
              <w:jc w:val="center"/>
              <w:rPr>
                <w:rFonts w:ascii="Arial" w:hAnsi="Arial" w:cs="Arial"/>
                <w:sz w:val="22"/>
                <w:szCs w:val="22"/>
              </w:rPr>
            </w:pPr>
          </w:p>
        </w:tc>
      </w:tr>
      <w:tr w:rsidR="00301005" w:rsidRPr="004A4CA2" w14:paraId="0A37C734" w14:textId="77777777" w:rsidTr="000B30CF">
        <w:tc>
          <w:tcPr>
            <w:tcW w:w="4046" w:type="dxa"/>
            <w:vMerge w:val="restart"/>
            <w:shd w:val="clear" w:color="auto" w:fill="F2F2F2" w:themeFill="background1" w:themeFillShade="F2"/>
            <w:vAlign w:val="center"/>
          </w:tcPr>
          <w:p w14:paraId="049082F1" w14:textId="3B50E61E" w:rsidR="000A4908" w:rsidRPr="004A4CA2" w:rsidRDefault="000A4908" w:rsidP="004A4CA2">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t xml:space="preserve">HORAS DE TRABAJO DESARROLLADAS CON DEPORTISTAS EN EL PROGRAMA </w:t>
            </w:r>
            <w:r w:rsidR="00957AD1" w:rsidRPr="004A4CA2">
              <w:rPr>
                <w:rFonts w:ascii="Arial" w:hAnsi="Arial" w:cs="Arial"/>
                <w:b/>
                <w:sz w:val="22"/>
                <w:szCs w:val="22"/>
              </w:rPr>
              <w:t>2024/2025</w:t>
            </w:r>
          </w:p>
        </w:tc>
        <w:tc>
          <w:tcPr>
            <w:tcW w:w="2184" w:type="dxa"/>
            <w:vAlign w:val="center"/>
          </w:tcPr>
          <w:p w14:paraId="7FD24B1B" w14:textId="51EF7BED"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Horas de trabajo previstas</w:t>
            </w:r>
          </w:p>
        </w:tc>
        <w:tc>
          <w:tcPr>
            <w:tcW w:w="2412" w:type="dxa"/>
            <w:vAlign w:val="center"/>
          </w:tcPr>
          <w:p w14:paraId="41984910" w14:textId="00B7944D"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Horas de trabajo realizadas</w:t>
            </w:r>
          </w:p>
        </w:tc>
      </w:tr>
      <w:tr w:rsidR="00301005" w:rsidRPr="004A4CA2" w14:paraId="757E8A80" w14:textId="77777777" w:rsidTr="000B30CF">
        <w:tc>
          <w:tcPr>
            <w:tcW w:w="4046" w:type="dxa"/>
            <w:vMerge/>
            <w:shd w:val="clear" w:color="auto" w:fill="F2F2F2" w:themeFill="background1" w:themeFillShade="F2"/>
            <w:vAlign w:val="center"/>
          </w:tcPr>
          <w:p w14:paraId="18E1C7F2" w14:textId="77777777" w:rsidR="000A4908" w:rsidRPr="004A4CA2" w:rsidRDefault="000A4908" w:rsidP="004A4CA2">
            <w:pPr>
              <w:pStyle w:val="Sangradetextonormal"/>
              <w:spacing w:before="120" w:after="0" w:line="288" w:lineRule="auto"/>
              <w:ind w:left="0"/>
              <w:jc w:val="center"/>
              <w:rPr>
                <w:rFonts w:ascii="Arial" w:hAnsi="Arial" w:cs="Arial"/>
                <w:b/>
                <w:sz w:val="22"/>
                <w:szCs w:val="22"/>
              </w:rPr>
            </w:pPr>
          </w:p>
        </w:tc>
        <w:tc>
          <w:tcPr>
            <w:tcW w:w="2184" w:type="dxa"/>
            <w:vAlign w:val="center"/>
          </w:tcPr>
          <w:p w14:paraId="28C04F47"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c>
          <w:tcPr>
            <w:tcW w:w="2412" w:type="dxa"/>
            <w:vAlign w:val="center"/>
          </w:tcPr>
          <w:p w14:paraId="59B7A695"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r>
      <w:tr w:rsidR="00301005" w:rsidRPr="004A4CA2" w14:paraId="7220B827" w14:textId="77777777" w:rsidTr="000B30CF">
        <w:tc>
          <w:tcPr>
            <w:tcW w:w="4046" w:type="dxa"/>
            <w:vMerge w:val="restart"/>
            <w:shd w:val="clear" w:color="auto" w:fill="F2F2F2" w:themeFill="background1" w:themeFillShade="F2"/>
            <w:vAlign w:val="center"/>
          </w:tcPr>
          <w:p w14:paraId="087B1641" w14:textId="00182BBB" w:rsidR="000A4908" w:rsidRPr="004A4CA2" w:rsidRDefault="000A4908" w:rsidP="004A4CA2">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t xml:space="preserve">HORAS DE TRABAJO DESARROLLADAS CON TECNICOS EN EL PROGRAMA </w:t>
            </w:r>
            <w:r w:rsidR="00957AD1" w:rsidRPr="004A4CA2">
              <w:rPr>
                <w:rFonts w:ascii="Arial" w:hAnsi="Arial" w:cs="Arial"/>
                <w:b/>
                <w:sz w:val="22"/>
                <w:szCs w:val="22"/>
              </w:rPr>
              <w:t>2024/2025</w:t>
            </w:r>
          </w:p>
        </w:tc>
        <w:tc>
          <w:tcPr>
            <w:tcW w:w="2184" w:type="dxa"/>
            <w:vAlign w:val="center"/>
          </w:tcPr>
          <w:p w14:paraId="387DDB6D" w14:textId="343E37CD"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Horas de trabajo previstas</w:t>
            </w:r>
          </w:p>
        </w:tc>
        <w:tc>
          <w:tcPr>
            <w:tcW w:w="2412" w:type="dxa"/>
            <w:vAlign w:val="center"/>
          </w:tcPr>
          <w:p w14:paraId="4F57B0A6"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Horas de trabajo realizadas</w:t>
            </w:r>
          </w:p>
        </w:tc>
      </w:tr>
      <w:tr w:rsidR="00301005" w:rsidRPr="004A4CA2" w14:paraId="065AB5AC" w14:textId="77777777" w:rsidTr="000B30CF">
        <w:tc>
          <w:tcPr>
            <w:tcW w:w="4046" w:type="dxa"/>
            <w:vMerge/>
            <w:shd w:val="clear" w:color="auto" w:fill="F2F2F2" w:themeFill="background1" w:themeFillShade="F2"/>
            <w:vAlign w:val="center"/>
          </w:tcPr>
          <w:p w14:paraId="6C45A6ED" w14:textId="77777777" w:rsidR="000A4908" w:rsidRPr="004A4CA2" w:rsidRDefault="000A4908" w:rsidP="004A4CA2">
            <w:pPr>
              <w:pStyle w:val="Sangradetextonormal"/>
              <w:spacing w:before="120" w:after="0" w:line="288" w:lineRule="auto"/>
              <w:ind w:left="0"/>
              <w:jc w:val="center"/>
              <w:rPr>
                <w:rFonts w:ascii="Arial" w:hAnsi="Arial" w:cs="Arial"/>
                <w:b/>
                <w:sz w:val="22"/>
                <w:szCs w:val="22"/>
              </w:rPr>
            </w:pPr>
          </w:p>
        </w:tc>
        <w:tc>
          <w:tcPr>
            <w:tcW w:w="2184" w:type="dxa"/>
            <w:vAlign w:val="center"/>
          </w:tcPr>
          <w:p w14:paraId="4721CE8E"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c>
          <w:tcPr>
            <w:tcW w:w="2412" w:type="dxa"/>
            <w:vAlign w:val="center"/>
          </w:tcPr>
          <w:p w14:paraId="76FDEC2F"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r>
      <w:tr w:rsidR="00301005" w:rsidRPr="004A4CA2" w14:paraId="78ECC270" w14:textId="77777777" w:rsidTr="000B30CF">
        <w:tc>
          <w:tcPr>
            <w:tcW w:w="4046" w:type="dxa"/>
            <w:vMerge w:val="restart"/>
            <w:shd w:val="clear" w:color="auto" w:fill="F2F2F2" w:themeFill="background1" w:themeFillShade="F2"/>
            <w:vAlign w:val="center"/>
          </w:tcPr>
          <w:p w14:paraId="4C97A716" w14:textId="00F1AA08" w:rsidR="00E0234C" w:rsidRPr="004A4CA2" w:rsidRDefault="00E0234C" w:rsidP="004A4CA2">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t xml:space="preserve">ACTIVIDADES DE FORMACIÓN DE TÉCNICOS EN EL PROGRAMA </w:t>
            </w:r>
            <w:r w:rsidR="00957AD1" w:rsidRPr="004A4CA2">
              <w:rPr>
                <w:rFonts w:ascii="Arial" w:hAnsi="Arial" w:cs="Arial"/>
                <w:b/>
                <w:sz w:val="22"/>
                <w:szCs w:val="22"/>
              </w:rPr>
              <w:t>2024/2025</w:t>
            </w:r>
          </w:p>
        </w:tc>
        <w:tc>
          <w:tcPr>
            <w:tcW w:w="2184" w:type="dxa"/>
            <w:vAlign w:val="center"/>
          </w:tcPr>
          <w:p w14:paraId="70F1D8FF" w14:textId="550E62D5" w:rsidR="00E0234C" w:rsidRPr="004A4CA2" w:rsidRDefault="00E0234C"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Actividades previstas</w:t>
            </w:r>
          </w:p>
        </w:tc>
        <w:tc>
          <w:tcPr>
            <w:tcW w:w="2412" w:type="dxa"/>
            <w:vAlign w:val="center"/>
          </w:tcPr>
          <w:p w14:paraId="091EAD58" w14:textId="4264D397" w:rsidR="00E0234C" w:rsidRPr="004A4CA2" w:rsidRDefault="00E0234C"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Actividades ejecutadas</w:t>
            </w:r>
          </w:p>
        </w:tc>
      </w:tr>
      <w:tr w:rsidR="00301005" w:rsidRPr="004A4CA2" w14:paraId="7F7C2711" w14:textId="77777777" w:rsidTr="000B30CF">
        <w:tc>
          <w:tcPr>
            <w:tcW w:w="4046" w:type="dxa"/>
            <w:vMerge/>
            <w:shd w:val="clear" w:color="auto" w:fill="F2F2F2" w:themeFill="background1" w:themeFillShade="F2"/>
            <w:vAlign w:val="center"/>
          </w:tcPr>
          <w:p w14:paraId="2DEC28BE" w14:textId="77777777" w:rsidR="00E0234C" w:rsidRPr="004A4CA2" w:rsidRDefault="00E0234C" w:rsidP="004A4CA2">
            <w:pPr>
              <w:pStyle w:val="Sangradetextonormal"/>
              <w:spacing w:before="120" w:after="0" w:line="288" w:lineRule="auto"/>
              <w:ind w:left="0"/>
              <w:jc w:val="center"/>
              <w:rPr>
                <w:rFonts w:ascii="Arial" w:hAnsi="Arial" w:cs="Arial"/>
                <w:b/>
                <w:sz w:val="22"/>
                <w:szCs w:val="22"/>
              </w:rPr>
            </w:pPr>
          </w:p>
        </w:tc>
        <w:tc>
          <w:tcPr>
            <w:tcW w:w="2184" w:type="dxa"/>
            <w:vAlign w:val="center"/>
          </w:tcPr>
          <w:p w14:paraId="57E3C3C9" w14:textId="77777777" w:rsidR="00E0234C" w:rsidRPr="004A4CA2" w:rsidRDefault="00E0234C" w:rsidP="004A4CA2">
            <w:pPr>
              <w:pStyle w:val="Sangradetextonormal"/>
              <w:spacing w:before="120" w:after="0" w:line="288" w:lineRule="auto"/>
              <w:ind w:left="0"/>
              <w:jc w:val="center"/>
              <w:rPr>
                <w:rFonts w:ascii="Arial" w:hAnsi="Arial" w:cs="Arial"/>
                <w:sz w:val="22"/>
                <w:szCs w:val="22"/>
              </w:rPr>
            </w:pPr>
          </w:p>
        </w:tc>
        <w:tc>
          <w:tcPr>
            <w:tcW w:w="2412" w:type="dxa"/>
            <w:vAlign w:val="center"/>
          </w:tcPr>
          <w:p w14:paraId="57DAC9CA" w14:textId="77777777" w:rsidR="00E0234C" w:rsidRPr="004A4CA2" w:rsidRDefault="00E0234C" w:rsidP="004A4CA2">
            <w:pPr>
              <w:pStyle w:val="Sangradetextonormal"/>
              <w:spacing w:before="120" w:after="0" w:line="288" w:lineRule="auto"/>
              <w:ind w:left="0"/>
              <w:jc w:val="center"/>
              <w:rPr>
                <w:rFonts w:ascii="Arial" w:hAnsi="Arial" w:cs="Arial"/>
                <w:sz w:val="22"/>
                <w:szCs w:val="22"/>
              </w:rPr>
            </w:pPr>
          </w:p>
        </w:tc>
      </w:tr>
      <w:tr w:rsidR="00301005" w:rsidRPr="004A4CA2" w14:paraId="7E00923E" w14:textId="77777777" w:rsidTr="000B30CF">
        <w:tc>
          <w:tcPr>
            <w:tcW w:w="4046" w:type="dxa"/>
            <w:vMerge w:val="restart"/>
            <w:shd w:val="clear" w:color="auto" w:fill="F2F2F2" w:themeFill="background1" w:themeFillShade="F2"/>
            <w:vAlign w:val="center"/>
          </w:tcPr>
          <w:p w14:paraId="6E19F856" w14:textId="7FF96D56" w:rsidR="000A4908" w:rsidRPr="004A4CA2" w:rsidRDefault="000A4908" w:rsidP="004A4CA2">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lastRenderedPageBreak/>
              <w:t xml:space="preserve">FINANCIACIÓN PROPIA O DE TERCEROS </w:t>
            </w:r>
            <w:r w:rsidR="00CB188C" w:rsidRPr="004A4CA2">
              <w:rPr>
                <w:rFonts w:ascii="Arial" w:hAnsi="Arial" w:cs="Arial"/>
                <w:b/>
                <w:sz w:val="22"/>
                <w:szCs w:val="22"/>
              </w:rPr>
              <w:t>DISPONIBLE</w:t>
            </w:r>
            <w:r w:rsidRPr="004A4CA2">
              <w:rPr>
                <w:rFonts w:ascii="Arial" w:hAnsi="Arial" w:cs="Arial"/>
                <w:b/>
                <w:sz w:val="22"/>
                <w:szCs w:val="22"/>
              </w:rPr>
              <w:t xml:space="preserve"> PARA  DEL DESARROLLO DEL PROGRAMA</w:t>
            </w:r>
            <w:r w:rsidR="00E0234C" w:rsidRPr="004A4CA2">
              <w:rPr>
                <w:rFonts w:ascii="Arial" w:hAnsi="Arial" w:cs="Arial"/>
                <w:b/>
                <w:sz w:val="22"/>
                <w:szCs w:val="22"/>
              </w:rPr>
              <w:t xml:space="preserve"> </w:t>
            </w:r>
            <w:r w:rsidR="00957AD1" w:rsidRPr="004A4CA2">
              <w:rPr>
                <w:rFonts w:ascii="Arial" w:hAnsi="Arial" w:cs="Arial"/>
                <w:b/>
                <w:sz w:val="22"/>
                <w:szCs w:val="22"/>
              </w:rPr>
              <w:t>2024/2025</w:t>
            </w:r>
          </w:p>
        </w:tc>
        <w:tc>
          <w:tcPr>
            <w:tcW w:w="2184" w:type="dxa"/>
            <w:vAlign w:val="center"/>
          </w:tcPr>
          <w:p w14:paraId="6D212AB8" w14:textId="7780B5A7"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Financiación propia prevista</w:t>
            </w:r>
          </w:p>
        </w:tc>
        <w:tc>
          <w:tcPr>
            <w:tcW w:w="2412" w:type="dxa"/>
            <w:vAlign w:val="center"/>
          </w:tcPr>
          <w:p w14:paraId="2C70C9F5" w14:textId="31161329" w:rsidR="000A4908" w:rsidRPr="004A4CA2" w:rsidRDefault="000A4908"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Financiación propia ejecutada</w:t>
            </w:r>
          </w:p>
        </w:tc>
      </w:tr>
      <w:tr w:rsidR="00301005" w:rsidRPr="004A4CA2" w14:paraId="407FDDFB" w14:textId="77777777" w:rsidTr="000B30CF">
        <w:tc>
          <w:tcPr>
            <w:tcW w:w="4046" w:type="dxa"/>
            <w:vMerge/>
            <w:shd w:val="clear" w:color="auto" w:fill="F2F2F2" w:themeFill="background1" w:themeFillShade="F2"/>
            <w:vAlign w:val="center"/>
          </w:tcPr>
          <w:p w14:paraId="76F75758" w14:textId="77777777" w:rsidR="000A4908" w:rsidRPr="004A4CA2" w:rsidRDefault="000A4908" w:rsidP="004A4CA2">
            <w:pPr>
              <w:pStyle w:val="Sangradetextonormal"/>
              <w:spacing w:before="120" w:after="0" w:line="288" w:lineRule="auto"/>
              <w:ind w:left="0"/>
              <w:jc w:val="center"/>
              <w:rPr>
                <w:rFonts w:ascii="Arial" w:hAnsi="Arial" w:cs="Arial"/>
                <w:b/>
                <w:sz w:val="22"/>
                <w:szCs w:val="22"/>
              </w:rPr>
            </w:pPr>
          </w:p>
        </w:tc>
        <w:tc>
          <w:tcPr>
            <w:tcW w:w="2184" w:type="dxa"/>
            <w:vAlign w:val="center"/>
          </w:tcPr>
          <w:p w14:paraId="09DED0DF"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c>
          <w:tcPr>
            <w:tcW w:w="2412" w:type="dxa"/>
            <w:vAlign w:val="center"/>
          </w:tcPr>
          <w:p w14:paraId="43FF9EE7"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r>
      <w:tr w:rsidR="00301005" w:rsidRPr="004A4CA2" w14:paraId="044A7A16" w14:textId="77777777" w:rsidTr="000B30CF">
        <w:tc>
          <w:tcPr>
            <w:tcW w:w="4046" w:type="dxa"/>
            <w:vMerge w:val="restart"/>
            <w:shd w:val="clear" w:color="auto" w:fill="F2F2F2" w:themeFill="background1" w:themeFillShade="F2"/>
            <w:vAlign w:val="center"/>
          </w:tcPr>
          <w:p w14:paraId="2D193CC3" w14:textId="37386070" w:rsidR="000A4908" w:rsidRPr="004A4CA2" w:rsidRDefault="000A4908" w:rsidP="00C27FEA">
            <w:pPr>
              <w:pStyle w:val="Sangradetextonormal"/>
              <w:spacing w:before="120" w:after="0" w:line="288" w:lineRule="auto"/>
              <w:ind w:left="0"/>
              <w:jc w:val="center"/>
              <w:rPr>
                <w:rFonts w:ascii="Arial" w:hAnsi="Arial" w:cs="Arial"/>
                <w:b/>
                <w:sz w:val="22"/>
                <w:szCs w:val="22"/>
              </w:rPr>
            </w:pPr>
            <w:r w:rsidRPr="004A4CA2">
              <w:rPr>
                <w:rFonts w:ascii="Arial" w:hAnsi="Arial" w:cs="Arial"/>
                <w:b/>
                <w:sz w:val="22"/>
                <w:szCs w:val="22"/>
              </w:rPr>
              <w:t xml:space="preserve">PERNOCTACIONES EN EL </w:t>
            </w:r>
            <w:r w:rsidR="00C27FEA" w:rsidRPr="00C27FEA">
              <w:rPr>
                <w:rFonts w:ascii="Arial" w:hAnsi="Arial" w:cs="Arial"/>
                <w:b/>
                <w:sz w:val="22"/>
                <w:szCs w:val="22"/>
              </w:rPr>
              <w:t xml:space="preserve">C.T.D. </w:t>
            </w:r>
            <w:r w:rsidR="00C27FEA">
              <w:rPr>
                <w:rFonts w:ascii="Arial" w:hAnsi="Arial" w:cs="Arial"/>
                <w:b/>
                <w:sz w:val="22"/>
                <w:szCs w:val="22"/>
              </w:rPr>
              <w:t>INFANTA CRISTINA</w:t>
            </w:r>
            <w:r w:rsidRPr="004A4CA2">
              <w:rPr>
                <w:rFonts w:ascii="Arial" w:hAnsi="Arial" w:cs="Arial"/>
                <w:b/>
                <w:sz w:val="22"/>
                <w:szCs w:val="22"/>
              </w:rPr>
              <w:t xml:space="preserve"> REGIÓN DE MURCIA</w:t>
            </w:r>
            <w:r w:rsidR="00E0234C" w:rsidRPr="004A4CA2">
              <w:rPr>
                <w:rFonts w:ascii="Arial" w:hAnsi="Arial" w:cs="Arial"/>
                <w:b/>
                <w:sz w:val="22"/>
                <w:szCs w:val="22"/>
              </w:rPr>
              <w:t xml:space="preserve"> EN EL PROGRAMA </w:t>
            </w:r>
            <w:r w:rsidR="00957AD1" w:rsidRPr="004A4CA2">
              <w:rPr>
                <w:rFonts w:ascii="Arial" w:hAnsi="Arial" w:cs="Arial"/>
                <w:b/>
                <w:sz w:val="22"/>
                <w:szCs w:val="22"/>
              </w:rPr>
              <w:t>2024/2025</w:t>
            </w:r>
          </w:p>
        </w:tc>
        <w:tc>
          <w:tcPr>
            <w:tcW w:w="2184" w:type="dxa"/>
            <w:vAlign w:val="center"/>
          </w:tcPr>
          <w:p w14:paraId="3C3CDB88" w14:textId="7272DF32" w:rsidR="000A4908" w:rsidRPr="004A4CA2" w:rsidRDefault="00890AA6"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G</w:t>
            </w:r>
            <w:r w:rsidR="000A4908" w:rsidRPr="004A4CA2">
              <w:rPr>
                <w:rFonts w:ascii="Arial" w:hAnsi="Arial" w:cs="Arial"/>
                <w:sz w:val="22"/>
                <w:szCs w:val="22"/>
              </w:rPr>
              <w:t xml:space="preserve">asto en pernoctaciones </w:t>
            </w:r>
            <w:r w:rsidRPr="004A4CA2">
              <w:rPr>
                <w:rFonts w:ascii="Arial" w:hAnsi="Arial" w:cs="Arial"/>
                <w:sz w:val="22"/>
                <w:szCs w:val="22"/>
              </w:rPr>
              <w:t xml:space="preserve">en el </w:t>
            </w:r>
            <w:r w:rsidR="00C27FEA" w:rsidRPr="00C27FEA">
              <w:rPr>
                <w:rFonts w:ascii="Arial" w:hAnsi="Arial" w:cs="Arial"/>
                <w:sz w:val="22"/>
                <w:szCs w:val="22"/>
              </w:rPr>
              <w:t>C.T.D. Infanta Cristina</w:t>
            </w:r>
            <w:r w:rsidRPr="004A4CA2">
              <w:rPr>
                <w:rFonts w:ascii="Arial" w:hAnsi="Arial" w:cs="Arial"/>
                <w:sz w:val="22"/>
                <w:szCs w:val="22"/>
              </w:rPr>
              <w:t xml:space="preserve"> </w:t>
            </w:r>
            <w:r w:rsidR="000A4908" w:rsidRPr="004A4CA2">
              <w:rPr>
                <w:rFonts w:ascii="Arial" w:hAnsi="Arial" w:cs="Arial"/>
                <w:sz w:val="22"/>
                <w:szCs w:val="22"/>
              </w:rPr>
              <w:t>previstas</w:t>
            </w:r>
          </w:p>
        </w:tc>
        <w:tc>
          <w:tcPr>
            <w:tcW w:w="2412" w:type="dxa"/>
            <w:vAlign w:val="center"/>
          </w:tcPr>
          <w:p w14:paraId="05BED051" w14:textId="6ED35506" w:rsidR="000A4908" w:rsidRPr="004A4CA2" w:rsidRDefault="00890AA6" w:rsidP="004A4CA2">
            <w:pPr>
              <w:pStyle w:val="Sangradetextonormal"/>
              <w:spacing w:before="120" w:after="0" w:line="288" w:lineRule="auto"/>
              <w:ind w:left="0"/>
              <w:jc w:val="center"/>
              <w:rPr>
                <w:rFonts w:ascii="Arial" w:hAnsi="Arial" w:cs="Arial"/>
                <w:sz w:val="22"/>
                <w:szCs w:val="22"/>
              </w:rPr>
            </w:pPr>
            <w:r w:rsidRPr="004A4CA2">
              <w:rPr>
                <w:rFonts w:ascii="Arial" w:hAnsi="Arial" w:cs="Arial"/>
                <w:sz w:val="22"/>
                <w:szCs w:val="22"/>
              </w:rPr>
              <w:t xml:space="preserve">Gasto en pernoctaciones en el </w:t>
            </w:r>
            <w:r w:rsidR="00C27FEA" w:rsidRPr="00C27FEA">
              <w:rPr>
                <w:rFonts w:ascii="Arial" w:hAnsi="Arial" w:cs="Arial"/>
                <w:sz w:val="22"/>
                <w:szCs w:val="22"/>
              </w:rPr>
              <w:t>C.T.D. Infanta Cristina</w:t>
            </w:r>
            <w:r w:rsidRPr="004A4CA2">
              <w:rPr>
                <w:rFonts w:ascii="Arial" w:hAnsi="Arial" w:cs="Arial"/>
                <w:sz w:val="22"/>
                <w:szCs w:val="22"/>
              </w:rPr>
              <w:t xml:space="preserve"> </w:t>
            </w:r>
            <w:r w:rsidR="000A4908" w:rsidRPr="004A4CA2">
              <w:rPr>
                <w:rFonts w:ascii="Arial" w:hAnsi="Arial" w:cs="Arial"/>
                <w:sz w:val="22"/>
                <w:szCs w:val="22"/>
              </w:rPr>
              <w:t>ejecutadas</w:t>
            </w:r>
          </w:p>
        </w:tc>
      </w:tr>
      <w:tr w:rsidR="000A4908" w:rsidRPr="004A4CA2" w14:paraId="29B0A0C1" w14:textId="77777777" w:rsidTr="000B30CF">
        <w:tc>
          <w:tcPr>
            <w:tcW w:w="4046" w:type="dxa"/>
            <w:vMerge/>
            <w:shd w:val="clear" w:color="auto" w:fill="F2F2F2" w:themeFill="background1" w:themeFillShade="F2"/>
          </w:tcPr>
          <w:p w14:paraId="383A5C7C" w14:textId="77777777" w:rsidR="000A4908" w:rsidRPr="004A4CA2" w:rsidRDefault="000A4908" w:rsidP="004A4CA2">
            <w:pPr>
              <w:pStyle w:val="Sangradetextonormal"/>
              <w:spacing w:before="120" w:after="0" w:line="288" w:lineRule="auto"/>
              <w:ind w:left="0"/>
              <w:jc w:val="both"/>
              <w:rPr>
                <w:rFonts w:ascii="Arial" w:hAnsi="Arial" w:cs="Arial"/>
                <w:sz w:val="22"/>
                <w:szCs w:val="22"/>
              </w:rPr>
            </w:pPr>
          </w:p>
        </w:tc>
        <w:tc>
          <w:tcPr>
            <w:tcW w:w="2184" w:type="dxa"/>
          </w:tcPr>
          <w:p w14:paraId="31FAC742"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c>
          <w:tcPr>
            <w:tcW w:w="2412" w:type="dxa"/>
          </w:tcPr>
          <w:p w14:paraId="7CBAEA04" w14:textId="77777777" w:rsidR="000A4908" w:rsidRPr="004A4CA2" w:rsidRDefault="000A4908" w:rsidP="004A4CA2">
            <w:pPr>
              <w:pStyle w:val="Sangradetextonormal"/>
              <w:spacing w:before="120" w:after="0" w:line="288" w:lineRule="auto"/>
              <w:ind w:left="0"/>
              <w:jc w:val="center"/>
              <w:rPr>
                <w:rFonts w:ascii="Arial" w:hAnsi="Arial" w:cs="Arial"/>
                <w:sz w:val="22"/>
                <w:szCs w:val="22"/>
              </w:rPr>
            </w:pPr>
          </w:p>
        </w:tc>
      </w:tr>
    </w:tbl>
    <w:p w14:paraId="54CE526E" w14:textId="77777777" w:rsidR="000A4908" w:rsidRPr="004A4CA2" w:rsidRDefault="000A4908" w:rsidP="004A4CA2">
      <w:pPr>
        <w:spacing w:before="120" w:line="288" w:lineRule="auto"/>
        <w:rPr>
          <w:rFonts w:ascii="Arial" w:hAnsi="Arial" w:cs="Arial"/>
          <w:sz w:val="22"/>
          <w:szCs w:val="22"/>
        </w:rPr>
      </w:pPr>
    </w:p>
    <w:p w14:paraId="0A3D3143" w14:textId="77777777" w:rsidR="000A4908" w:rsidRPr="004A4CA2" w:rsidRDefault="000A4908" w:rsidP="004A4CA2">
      <w:pPr>
        <w:spacing w:before="120" w:line="288" w:lineRule="auto"/>
        <w:rPr>
          <w:rFonts w:ascii="Arial" w:hAnsi="Arial" w:cs="Arial"/>
          <w:sz w:val="22"/>
          <w:szCs w:val="22"/>
        </w:rPr>
      </w:pPr>
    </w:p>
    <w:p w14:paraId="063E5153" w14:textId="77777777" w:rsidR="002D2854" w:rsidRPr="004A4CA2" w:rsidRDefault="002D2854" w:rsidP="004A4CA2">
      <w:pPr>
        <w:autoSpaceDE w:val="0"/>
        <w:autoSpaceDN w:val="0"/>
        <w:adjustRightInd w:val="0"/>
        <w:spacing w:before="120" w:line="288" w:lineRule="auto"/>
        <w:jc w:val="center"/>
        <w:rPr>
          <w:rFonts w:ascii="Arial" w:hAnsi="Arial" w:cs="Arial"/>
          <w:sz w:val="22"/>
          <w:szCs w:val="22"/>
        </w:rPr>
      </w:pPr>
      <w:r w:rsidRPr="004A4CA2">
        <w:rPr>
          <w:rFonts w:ascii="Arial" w:hAnsi="Arial" w:cs="Arial"/>
          <w:sz w:val="22"/>
          <w:szCs w:val="22"/>
        </w:rPr>
        <w:t xml:space="preserve">Firma </w:t>
      </w:r>
    </w:p>
    <w:p w14:paraId="07C77A2E" w14:textId="6BD32DA6" w:rsidR="00123B33" w:rsidRPr="004A4CA2" w:rsidRDefault="00123B33" w:rsidP="004A4CA2">
      <w:pPr>
        <w:autoSpaceDE w:val="0"/>
        <w:autoSpaceDN w:val="0"/>
        <w:adjustRightInd w:val="0"/>
        <w:spacing w:before="120" w:line="288" w:lineRule="auto"/>
        <w:jc w:val="center"/>
        <w:rPr>
          <w:rFonts w:ascii="Arial" w:hAnsi="Arial" w:cs="Arial"/>
          <w:sz w:val="22"/>
          <w:szCs w:val="22"/>
        </w:rPr>
      </w:pPr>
      <w:r w:rsidRPr="004A4CA2">
        <w:rPr>
          <w:rFonts w:ascii="Arial" w:hAnsi="Arial" w:cs="Arial"/>
          <w:sz w:val="22"/>
          <w:szCs w:val="22"/>
        </w:rPr>
        <w:t xml:space="preserve">Solo puede utilizar la firma electrónica, en representación de la federación deportiva. </w:t>
      </w:r>
    </w:p>
    <w:p w14:paraId="0AA6ED6A" w14:textId="77777777" w:rsidR="00123B33" w:rsidRPr="004A4CA2" w:rsidRDefault="00123B33" w:rsidP="004A4CA2">
      <w:pPr>
        <w:autoSpaceDE w:val="0"/>
        <w:autoSpaceDN w:val="0"/>
        <w:adjustRightInd w:val="0"/>
        <w:spacing w:before="120" w:line="288" w:lineRule="auto"/>
        <w:jc w:val="center"/>
        <w:rPr>
          <w:rFonts w:ascii="Arial" w:hAnsi="Arial" w:cs="Arial"/>
          <w:sz w:val="22"/>
          <w:szCs w:val="22"/>
        </w:rPr>
      </w:pPr>
      <w:r w:rsidRPr="004A4CA2">
        <w:rPr>
          <w:rFonts w:ascii="Arial" w:hAnsi="Arial" w:cs="Arial"/>
          <w:sz w:val="22"/>
          <w:szCs w:val="22"/>
        </w:rPr>
        <w:t>(Artículo 14 Ley 39/2015, de 1 de octubre, del Procedimiento Administrativo Común)</w:t>
      </w:r>
    </w:p>
    <w:p w14:paraId="21F6727D" w14:textId="6CA23D28" w:rsidR="002D2854" w:rsidRPr="004A4CA2" w:rsidRDefault="002D2854" w:rsidP="004A4CA2">
      <w:pPr>
        <w:spacing w:before="120" w:line="288" w:lineRule="auto"/>
        <w:rPr>
          <w:rStyle w:val="Textoennegrita"/>
          <w:rFonts w:ascii="Arial" w:hAnsi="Arial" w:cs="Arial"/>
          <w:sz w:val="22"/>
          <w:szCs w:val="22"/>
        </w:rPr>
      </w:pPr>
    </w:p>
    <w:sectPr w:rsidR="002D2854" w:rsidRPr="004A4CA2" w:rsidSect="00244494">
      <w:headerReference w:type="default" r:id="rId11"/>
      <w:foot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FDA53" w14:textId="77777777" w:rsidR="00F66AF0" w:rsidRDefault="00F66AF0" w:rsidP="0033118A">
      <w:r>
        <w:separator/>
      </w:r>
    </w:p>
  </w:endnote>
  <w:endnote w:type="continuationSeparator" w:id="0">
    <w:p w14:paraId="7E50784D" w14:textId="77777777" w:rsidR="00F66AF0" w:rsidRDefault="00F66AF0"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985"/>
      <w:docPartObj>
        <w:docPartGallery w:val="Page Numbers (Bottom of Page)"/>
        <w:docPartUnique/>
      </w:docPartObj>
    </w:sdtPr>
    <w:sdtEndPr/>
    <w:sdtContent>
      <w:p w14:paraId="1EB7C534" w14:textId="42A7D310" w:rsidR="00F66AF0" w:rsidRDefault="00F66AF0">
        <w:pPr>
          <w:pStyle w:val="Piedepgina"/>
          <w:jc w:val="center"/>
        </w:pPr>
        <w:r>
          <w:fldChar w:fldCharType="begin"/>
        </w:r>
        <w:r>
          <w:instrText>PAGE   \* MERGEFORMAT</w:instrText>
        </w:r>
        <w:r>
          <w:fldChar w:fldCharType="separate"/>
        </w:r>
        <w:r w:rsidR="00F72997">
          <w:rPr>
            <w:noProof/>
          </w:rPr>
          <w:t>1</w:t>
        </w:r>
        <w:r>
          <w:fldChar w:fldCharType="end"/>
        </w:r>
      </w:p>
    </w:sdtContent>
  </w:sdt>
  <w:p w14:paraId="770DB5CC" w14:textId="77777777" w:rsidR="00F66AF0" w:rsidRDefault="00F66A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8F0C9" w14:textId="77777777" w:rsidR="00F66AF0" w:rsidRDefault="00F66AF0" w:rsidP="0033118A">
      <w:r>
        <w:separator/>
      </w:r>
    </w:p>
  </w:footnote>
  <w:footnote w:type="continuationSeparator" w:id="0">
    <w:p w14:paraId="1F2758C8" w14:textId="77777777" w:rsidR="00F66AF0" w:rsidRDefault="00F66AF0"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F66AF0" w14:paraId="162A9850" w14:textId="77777777" w:rsidTr="00244494">
      <w:trPr>
        <w:cantSplit/>
        <w:trHeight w:hRule="exact" w:val="2608"/>
      </w:trPr>
      <w:tc>
        <w:tcPr>
          <w:tcW w:w="11906" w:type="dxa"/>
          <w:noWrap/>
        </w:tcPr>
        <w:p w14:paraId="4BD71AC3" w14:textId="77777777" w:rsidR="00F66AF0" w:rsidRDefault="00F66AF0" w:rsidP="00244494">
          <w:pPr>
            <w:pStyle w:val="Encabezado"/>
            <w:jc w:val="center"/>
          </w:pPr>
          <w:r>
            <w:rPr>
              <w:noProof/>
            </w:rPr>
            <w:drawing>
              <wp:inline distT="0" distB="0" distL="0" distR="0" wp14:anchorId="59CBED4C" wp14:editId="7746DF57">
                <wp:extent cx="6298059" cy="1656080"/>
                <wp:effectExtent l="0" t="0" r="762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16458"/>
                        <a:stretch/>
                      </pic:blipFill>
                      <pic:spPr bwMode="auto">
                        <a:xfrm>
                          <a:off x="0" y="0"/>
                          <a:ext cx="6298059" cy="1656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21F6FF" w14:textId="77777777" w:rsidR="00F66AF0" w:rsidRPr="005271AF" w:rsidRDefault="00F66AF0">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20"/>
    <w:multiLevelType w:val="hybridMultilevel"/>
    <w:tmpl w:val="7CEA997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0329C3"/>
    <w:multiLevelType w:val="hybridMultilevel"/>
    <w:tmpl w:val="8254337C"/>
    <w:lvl w:ilvl="0" w:tplc="0CA68904">
      <w:start w:val="1"/>
      <w:numFmt w:val="lowerLetter"/>
      <w:lvlText w:val="%1)"/>
      <w:lvlJc w:val="left"/>
      <w:pPr>
        <w:ind w:left="928" w:hanging="360"/>
      </w:pPr>
      <w:rPr>
        <w:i w:val="0"/>
        <w:iCs w:val="0"/>
      </w:rPr>
    </w:lvl>
    <w:lvl w:ilvl="1" w:tplc="0C0A0019">
      <w:start w:val="1"/>
      <w:numFmt w:val="lowerLetter"/>
      <w:lvlText w:val="%2."/>
      <w:lvlJc w:val="left"/>
      <w:pPr>
        <w:ind w:left="1902" w:hanging="360"/>
      </w:pPr>
    </w:lvl>
    <w:lvl w:ilvl="2" w:tplc="0C0A001B">
      <w:start w:val="1"/>
      <w:numFmt w:val="lowerRoman"/>
      <w:lvlText w:val="%3."/>
      <w:lvlJc w:val="right"/>
      <w:pPr>
        <w:ind w:left="2622" w:hanging="180"/>
      </w:pPr>
    </w:lvl>
    <w:lvl w:ilvl="3" w:tplc="0C0A000F">
      <w:start w:val="1"/>
      <w:numFmt w:val="decimal"/>
      <w:lvlText w:val="%4."/>
      <w:lvlJc w:val="left"/>
      <w:pPr>
        <w:ind w:left="3342" w:hanging="360"/>
      </w:pPr>
    </w:lvl>
    <w:lvl w:ilvl="4" w:tplc="0C0A0019">
      <w:start w:val="1"/>
      <w:numFmt w:val="lowerLetter"/>
      <w:lvlText w:val="%5."/>
      <w:lvlJc w:val="left"/>
      <w:pPr>
        <w:ind w:left="4062" w:hanging="360"/>
      </w:pPr>
    </w:lvl>
    <w:lvl w:ilvl="5" w:tplc="0C0A001B">
      <w:start w:val="1"/>
      <w:numFmt w:val="lowerRoman"/>
      <w:lvlText w:val="%6."/>
      <w:lvlJc w:val="right"/>
      <w:pPr>
        <w:ind w:left="4782" w:hanging="180"/>
      </w:pPr>
    </w:lvl>
    <w:lvl w:ilvl="6" w:tplc="0C0A000F">
      <w:start w:val="1"/>
      <w:numFmt w:val="decimal"/>
      <w:lvlText w:val="%7."/>
      <w:lvlJc w:val="left"/>
      <w:pPr>
        <w:ind w:left="5502" w:hanging="360"/>
      </w:pPr>
    </w:lvl>
    <w:lvl w:ilvl="7" w:tplc="0C0A0019">
      <w:start w:val="1"/>
      <w:numFmt w:val="lowerLetter"/>
      <w:lvlText w:val="%8."/>
      <w:lvlJc w:val="left"/>
      <w:pPr>
        <w:ind w:left="6222" w:hanging="360"/>
      </w:pPr>
    </w:lvl>
    <w:lvl w:ilvl="8" w:tplc="0C0A001B">
      <w:start w:val="1"/>
      <w:numFmt w:val="lowerRoman"/>
      <w:lvlText w:val="%9."/>
      <w:lvlJc w:val="right"/>
      <w:pPr>
        <w:ind w:left="6942" w:hanging="180"/>
      </w:pPr>
    </w:lvl>
  </w:abstractNum>
  <w:abstractNum w:abstractNumId="2" w15:restartNumberingAfterBreak="0">
    <w:nsid w:val="22BE7944"/>
    <w:multiLevelType w:val="hybridMultilevel"/>
    <w:tmpl w:val="151A0082"/>
    <w:lvl w:ilvl="0" w:tplc="37A65A6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E0405CA"/>
    <w:multiLevelType w:val="hybridMultilevel"/>
    <w:tmpl w:val="4ADADA28"/>
    <w:lvl w:ilvl="0" w:tplc="0CA6890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6A5656"/>
    <w:multiLevelType w:val="hybridMultilevel"/>
    <w:tmpl w:val="45566CE4"/>
    <w:lvl w:ilvl="0" w:tplc="F2C4115A">
      <w:numFmt w:val="bullet"/>
      <w:lvlText w:val=""/>
      <w:lvlJc w:val="left"/>
      <w:pPr>
        <w:ind w:left="720" w:hanging="360"/>
      </w:pPr>
      <w:rPr>
        <w:rFonts w:ascii="Symbol" w:eastAsia="Times New Roman" w:hAnsi="Symbol" w:cs="Arial"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853157E"/>
    <w:multiLevelType w:val="hybridMultilevel"/>
    <w:tmpl w:val="751041EE"/>
    <w:lvl w:ilvl="0" w:tplc="E1C259BC">
      <w:start w:val="1"/>
      <w:numFmt w:val="bullet"/>
      <w:lvlText w:val="-"/>
      <w:lvlJc w:val="left"/>
      <w:pPr>
        <w:tabs>
          <w:tab w:val="num" w:pos="284"/>
        </w:tabs>
        <w:ind w:left="284" w:hanging="284"/>
      </w:pPr>
      <w:rPr>
        <w:rFonts w:ascii="Times New Roman" w:eastAsia="Times New Roman" w:hAnsi="Times New Roman" w:cs="Times New Roman"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6" w15:restartNumberingAfterBreak="0">
    <w:nsid w:val="4ADE7039"/>
    <w:multiLevelType w:val="hybridMultilevel"/>
    <w:tmpl w:val="D70C7BCA"/>
    <w:lvl w:ilvl="0" w:tplc="E1C259BC">
      <w:start w:val="1"/>
      <w:numFmt w:val="bullet"/>
      <w:lvlText w:val="-"/>
      <w:lvlJc w:val="left"/>
      <w:pPr>
        <w:tabs>
          <w:tab w:val="num" w:pos="992"/>
        </w:tabs>
        <w:ind w:left="992" w:hanging="284"/>
      </w:pPr>
      <w:rPr>
        <w:rFonts w:ascii="Times New Roman" w:eastAsia="Times New Roman" w:hAnsi="Times New Roman" w:cs="Times New Roman" w:hint="default"/>
      </w:rPr>
    </w:lvl>
    <w:lvl w:ilvl="1" w:tplc="0C0A0003" w:tentative="1">
      <w:start w:val="1"/>
      <w:numFmt w:val="bullet"/>
      <w:lvlText w:val="o"/>
      <w:lvlJc w:val="left"/>
      <w:pPr>
        <w:ind w:left="1941" w:hanging="360"/>
      </w:pPr>
      <w:rPr>
        <w:rFonts w:ascii="Courier New" w:hAnsi="Courier New" w:cs="Courier New" w:hint="default"/>
      </w:rPr>
    </w:lvl>
    <w:lvl w:ilvl="2" w:tplc="0C0A0005" w:tentative="1">
      <w:start w:val="1"/>
      <w:numFmt w:val="bullet"/>
      <w:lvlText w:val=""/>
      <w:lvlJc w:val="left"/>
      <w:pPr>
        <w:ind w:left="2661" w:hanging="360"/>
      </w:pPr>
      <w:rPr>
        <w:rFonts w:ascii="Wingdings" w:hAnsi="Wingdings" w:hint="default"/>
      </w:rPr>
    </w:lvl>
    <w:lvl w:ilvl="3" w:tplc="0C0A0001" w:tentative="1">
      <w:start w:val="1"/>
      <w:numFmt w:val="bullet"/>
      <w:lvlText w:val=""/>
      <w:lvlJc w:val="left"/>
      <w:pPr>
        <w:ind w:left="3381" w:hanging="360"/>
      </w:pPr>
      <w:rPr>
        <w:rFonts w:ascii="Symbol" w:hAnsi="Symbol" w:hint="default"/>
      </w:rPr>
    </w:lvl>
    <w:lvl w:ilvl="4" w:tplc="0C0A0003" w:tentative="1">
      <w:start w:val="1"/>
      <w:numFmt w:val="bullet"/>
      <w:lvlText w:val="o"/>
      <w:lvlJc w:val="left"/>
      <w:pPr>
        <w:ind w:left="4101" w:hanging="360"/>
      </w:pPr>
      <w:rPr>
        <w:rFonts w:ascii="Courier New" w:hAnsi="Courier New" w:cs="Courier New" w:hint="default"/>
      </w:rPr>
    </w:lvl>
    <w:lvl w:ilvl="5" w:tplc="0C0A0005" w:tentative="1">
      <w:start w:val="1"/>
      <w:numFmt w:val="bullet"/>
      <w:lvlText w:val=""/>
      <w:lvlJc w:val="left"/>
      <w:pPr>
        <w:ind w:left="4821" w:hanging="360"/>
      </w:pPr>
      <w:rPr>
        <w:rFonts w:ascii="Wingdings" w:hAnsi="Wingdings" w:hint="default"/>
      </w:rPr>
    </w:lvl>
    <w:lvl w:ilvl="6" w:tplc="0C0A0001" w:tentative="1">
      <w:start w:val="1"/>
      <w:numFmt w:val="bullet"/>
      <w:lvlText w:val=""/>
      <w:lvlJc w:val="left"/>
      <w:pPr>
        <w:ind w:left="5541" w:hanging="360"/>
      </w:pPr>
      <w:rPr>
        <w:rFonts w:ascii="Symbol" w:hAnsi="Symbol" w:hint="default"/>
      </w:rPr>
    </w:lvl>
    <w:lvl w:ilvl="7" w:tplc="0C0A0003" w:tentative="1">
      <w:start w:val="1"/>
      <w:numFmt w:val="bullet"/>
      <w:lvlText w:val="o"/>
      <w:lvlJc w:val="left"/>
      <w:pPr>
        <w:ind w:left="6261" w:hanging="360"/>
      </w:pPr>
      <w:rPr>
        <w:rFonts w:ascii="Courier New" w:hAnsi="Courier New" w:cs="Courier New" w:hint="default"/>
      </w:rPr>
    </w:lvl>
    <w:lvl w:ilvl="8" w:tplc="0C0A0005" w:tentative="1">
      <w:start w:val="1"/>
      <w:numFmt w:val="bullet"/>
      <w:lvlText w:val=""/>
      <w:lvlJc w:val="left"/>
      <w:pPr>
        <w:ind w:left="6981" w:hanging="360"/>
      </w:pPr>
      <w:rPr>
        <w:rFonts w:ascii="Wingdings" w:hAnsi="Wingdings" w:hint="default"/>
      </w:rPr>
    </w:lvl>
  </w:abstractNum>
  <w:abstractNum w:abstractNumId="7" w15:restartNumberingAfterBreak="0">
    <w:nsid w:val="5E9717C0"/>
    <w:multiLevelType w:val="hybridMultilevel"/>
    <w:tmpl w:val="D4C8B3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8E0A04"/>
    <w:multiLevelType w:val="hybridMultilevel"/>
    <w:tmpl w:val="8254337C"/>
    <w:lvl w:ilvl="0" w:tplc="0CA68904">
      <w:start w:val="1"/>
      <w:numFmt w:val="lowerLetter"/>
      <w:lvlText w:val="%1)"/>
      <w:lvlJc w:val="left"/>
      <w:pPr>
        <w:ind w:left="928" w:hanging="360"/>
      </w:pPr>
      <w:rPr>
        <w:i w:val="0"/>
        <w:iCs w:val="0"/>
      </w:rPr>
    </w:lvl>
    <w:lvl w:ilvl="1" w:tplc="0C0A0019">
      <w:start w:val="1"/>
      <w:numFmt w:val="lowerLetter"/>
      <w:lvlText w:val="%2."/>
      <w:lvlJc w:val="left"/>
      <w:pPr>
        <w:ind w:left="1902" w:hanging="360"/>
      </w:pPr>
    </w:lvl>
    <w:lvl w:ilvl="2" w:tplc="0C0A001B">
      <w:start w:val="1"/>
      <w:numFmt w:val="lowerRoman"/>
      <w:lvlText w:val="%3."/>
      <w:lvlJc w:val="right"/>
      <w:pPr>
        <w:ind w:left="2622" w:hanging="180"/>
      </w:pPr>
    </w:lvl>
    <w:lvl w:ilvl="3" w:tplc="0C0A000F">
      <w:start w:val="1"/>
      <w:numFmt w:val="decimal"/>
      <w:lvlText w:val="%4."/>
      <w:lvlJc w:val="left"/>
      <w:pPr>
        <w:ind w:left="3342" w:hanging="360"/>
      </w:pPr>
    </w:lvl>
    <w:lvl w:ilvl="4" w:tplc="0C0A0019">
      <w:start w:val="1"/>
      <w:numFmt w:val="lowerLetter"/>
      <w:lvlText w:val="%5."/>
      <w:lvlJc w:val="left"/>
      <w:pPr>
        <w:ind w:left="4062" w:hanging="360"/>
      </w:pPr>
    </w:lvl>
    <w:lvl w:ilvl="5" w:tplc="0C0A001B">
      <w:start w:val="1"/>
      <w:numFmt w:val="lowerRoman"/>
      <w:lvlText w:val="%6."/>
      <w:lvlJc w:val="right"/>
      <w:pPr>
        <w:ind w:left="4782" w:hanging="180"/>
      </w:pPr>
    </w:lvl>
    <w:lvl w:ilvl="6" w:tplc="0C0A000F">
      <w:start w:val="1"/>
      <w:numFmt w:val="decimal"/>
      <w:lvlText w:val="%7."/>
      <w:lvlJc w:val="left"/>
      <w:pPr>
        <w:ind w:left="5502" w:hanging="360"/>
      </w:pPr>
    </w:lvl>
    <w:lvl w:ilvl="7" w:tplc="0C0A0019">
      <w:start w:val="1"/>
      <w:numFmt w:val="lowerLetter"/>
      <w:lvlText w:val="%8."/>
      <w:lvlJc w:val="left"/>
      <w:pPr>
        <w:ind w:left="6222" w:hanging="360"/>
      </w:pPr>
    </w:lvl>
    <w:lvl w:ilvl="8" w:tplc="0C0A001B">
      <w:start w:val="1"/>
      <w:numFmt w:val="lowerRoman"/>
      <w:lvlText w:val="%9."/>
      <w:lvlJc w:val="right"/>
      <w:pPr>
        <w:ind w:left="6942" w:hanging="180"/>
      </w:pPr>
    </w:lvl>
  </w:abstractNum>
  <w:abstractNum w:abstractNumId="9" w15:restartNumberingAfterBreak="0">
    <w:nsid w:val="74F70C10"/>
    <w:multiLevelType w:val="multilevel"/>
    <w:tmpl w:val="D4F6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C22E2"/>
    <w:multiLevelType w:val="hybridMultilevel"/>
    <w:tmpl w:val="6364766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6"/>
  </w:num>
  <w:num w:numId="5">
    <w:abstractNumId w:val="5"/>
  </w:num>
  <w:num w:numId="6">
    <w:abstractNumId w:val="7"/>
  </w:num>
  <w:num w:numId="7">
    <w:abstractNumId w:val="8"/>
  </w:num>
  <w:num w:numId="8">
    <w:abstractNumId w:val="3"/>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E1"/>
    <w:rsid w:val="00022832"/>
    <w:rsid w:val="000441C7"/>
    <w:rsid w:val="000448AE"/>
    <w:rsid w:val="00047D79"/>
    <w:rsid w:val="00067A1A"/>
    <w:rsid w:val="00075DF6"/>
    <w:rsid w:val="000A4908"/>
    <w:rsid w:val="000A6CBE"/>
    <w:rsid w:val="000B30CF"/>
    <w:rsid w:val="000B4103"/>
    <w:rsid w:val="000C5419"/>
    <w:rsid w:val="000D0CAA"/>
    <w:rsid w:val="00123B33"/>
    <w:rsid w:val="0013104E"/>
    <w:rsid w:val="001353E8"/>
    <w:rsid w:val="0019746C"/>
    <w:rsid w:val="001C188A"/>
    <w:rsid w:val="001D4A18"/>
    <w:rsid w:val="001F144B"/>
    <w:rsid w:val="001F6198"/>
    <w:rsid w:val="00203CAB"/>
    <w:rsid w:val="0020548E"/>
    <w:rsid w:val="00235B81"/>
    <w:rsid w:val="00242B81"/>
    <w:rsid w:val="00244494"/>
    <w:rsid w:val="00257A80"/>
    <w:rsid w:val="00270284"/>
    <w:rsid w:val="00270B6C"/>
    <w:rsid w:val="0028696C"/>
    <w:rsid w:val="002A664C"/>
    <w:rsid w:val="002C67E1"/>
    <w:rsid w:val="002C71E3"/>
    <w:rsid w:val="002D2854"/>
    <w:rsid w:val="00301005"/>
    <w:rsid w:val="00330DA1"/>
    <w:rsid w:val="0033118A"/>
    <w:rsid w:val="003320A1"/>
    <w:rsid w:val="003439F7"/>
    <w:rsid w:val="00345E63"/>
    <w:rsid w:val="00361D4C"/>
    <w:rsid w:val="003628F0"/>
    <w:rsid w:val="0036515F"/>
    <w:rsid w:val="00365AE4"/>
    <w:rsid w:val="003745D6"/>
    <w:rsid w:val="003A43F1"/>
    <w:rsid w:val="003B6767"/>
    <w:rsid w:val="003C26F0"/>
    <w:rsid w:val="003C3AC1"/>
    <w:rsid w:val="003D0499"/>
    <w:rsid w:val="003D7DE5"/>
    <w:rsid w:val="003D7E15"/>
    <w:rsid w:val="003F08FB"/>
    <w:rsid w:val="003F1E31"/>
    <w:rsid w:val="00411B5F"/>
    <w:rsid w:val="00440B58"/>
    <w:rsid w:val="0044432E"/>
    <w:rsid w:val="00452B57"/>
    <w:rsid w:val="00455E13"/>
    <w:rsid w:val="0049237C"/>
    <w:rsid w:val="00492717"/>
    <w:rsid w:val="004A4CA2"/>
    <w:rsid w:val="004A6B56"/>
    <w:rsid w:val="004E7DEE"/>
    <w:rsid w:val="00504123"/>
    <w:rsid w:val="00504B14"/>
    <w:rsid w:val="005267F0"/>
    <w:rsid w:val="005271AF"/>
    <w:rsid w:val="00536E05"/>
    <w:rsid w:val="00546BB5"/>
    <w:rsid w:val="005C4DD5"/>
    <w:rsid w:val="005D3967"/>
    <w:rsid w:val="005E65A6"/>
    <w:rsid w:val="005F1429"/>
    <w:rsid w:val="00604FD0"/>
    <w:rsid w:val="00621F66"/>
    <w:rsid w:val="00623DEA"/>
    <w:rsid w:val="00652B32"/>
    <w:rsid w:val="006619C5"/>
    <w:rsid w:val="00681F44"/>
    <w:rsid w:val="006855D0"/>
    <w:rsid w:val="00686F57"/>
    <w:rsid w:val="006E3224"/>
    <w:rsid w:val="006F2B3C"/>
    <w:rsid w:val="00712ECD"/>
    <w:rsid w:val="007252F3"/>
    <w:rsid w:val="00752411"/>
    <w:rsid w:val="007B185A"/>
    <w:rsid w:val="007C5D37"/>
    <w:rsid w:val="007D3F78"/>
    <w:rsid w:val="00800E2B"/>
    <w:rsid w:val="008039C9"/>
    <w:rsid w:val="00805E6D"/>
    <w:rsid w:val="0080696F"/>
    <w:rsid w:val="00815017"/>
    <w:rsid w:val="0086315F"/>
    <w:rsid w:val="008648C9"/>
    <w:rsid w:val="0087294F"/>
    <w:rsid w:val="008829B0"/>
    <w:rsid w:val="00890AA6"/>
    <w:rsid w:val="008941B2"/>
    <w:rsid w:val="008B55BB"/>
    <w:rsid w:val="008D606A"/>
    <w:rsid w:val="008E3810"/>
    <w:rsid w:val="008E61F4"/>
    <w:rsid w:val="008F1A11"/>
    <w:rsid w:val="008F2D61"/>
    <w:rsid w:val="009279E0"/>
    <w:rsid w:val="00930823"/>
    <w:rsid w:val="009462B9"/>
    <w:rsid w:val="00957AD1"/>
    <w:rsid w:val="009A5343"/>
    <w:rsid w:val="009C7452"/>
    <w:rsid w:val="009C7FCD"/>
    <w:rsid w:val="009D2C4A"/>
    <w:rsid w:val="009E0053"/>
    <w:rsid w:val="009F1B6C"/>
    <w:rsid w:val="00A018EE"/>
    <w:rsid w:val="00A01ACF"/>
    <w:rsid w:val="00A16942"/>
    <w:rsid w:val="00A36CDE"/>
    <w:rsid w:val="00A441B7"/>
    <w:rsid w:val="00A45444"/>
    <w:rsid w:val="00A73995"/>
    <w:rsid w:val="00A74A8D"/>
    <w:rsid w:val="00A80EDD"/>
    <w:rsid w:val="00A85968"/>
    <w:rsid w:val="00A870B6"/>
    <w:rsid w:val="00A93117"/>
    <w:rsid w:val="00AA7996"/>
    <w:rsid w:val="00AE112D"/>
    <w:rsid w:val="00AF3E48"/>
    <w:rsid w:val="00B12856"/>
    <w:rsid w:val="00B944B9"/>
    <w:rsid w:val="00BA0804"/>
    <w:rsid w:val="00BA7B79"/>
    <w:rsid w:val="00BC32AA"/>
    <w:rsid w:val="00BE7435"/>
    <w:rsid w:val="00BF4522"/>
    <w:rsid w:val="00C01FE2"/>
    <w:rsid w:val="00C20038"/>
    <w:rsid w:val="00C254FC"/>
    <w:rsid w:val="00C27FEA"/>
    <w:rsid w:val="00C337C8"/>
    <w:rsid w:val="00C348D7"/>
    <w:rsid w:val="00C44004"/>
    <w:rsid w:val="00C80922"/>
    <w:rsid w:val="00C856E8"/>
    <w:rsid w:val="00C945FD"/>
    <w:rsid w:val="00CA2448"/>
    <w:rsid w:val="00CB0031"/>
    <w:rsid w:val="00CB0DC3"/>
    <w:rsid w:val="00CB188C"/>
    <w:rsid w:val="00CB76DA"/>
    <w:rsid w:val="00CD3D33"/>
    <w:rsid w:val="00D0196C"/>
    <w:rsid w:val="00D02C3C"/>
    <w:rsid w:val="00D162D9"/>
    <w:rsid w:val="00D37555"/>
    <w:rsid w:val="00D86E83"/>
    <w:rsid w:val="00DA48C3"/>
    <w:rsid w:val="00DA67B5"/>
    <w:rsid w:val="00DA74E8"/>
    <w:rsid w:val="00DC06CC"/>
    <w:rsid w:val="00E01503"/>
    <w:rsid w:val="00E0234C"/>
    <w:rsid w:val="00E04175"/>
    <w:rsid w:val="00E0652D"/>
    <w:rsid w:val="00E100F3"/>
    <w:rsid w:val="00E13577"/>
    <w:rsid w:val="00E15038"/>
    <w:rsid w:val="00E3437B"/>
    <w:rsid w:val="00E56041"/>
    <w:rsid w:val="00E63626"/>
    <w:rsid w:val="00E74DDA"/>
    <w:rsid w:val="00E76A82"/>
    <w:rsid w:val="00EA02CA"/>
    <w:rsid w:val="00EC7CE5"/>
    <w:rsid w:val="00EE03E6"/>
    <w:rsid w:val="00F217D2"/>
    <w:rsid w:val="00F57B54"/>
    <w:rsid w:val="00F64701"/>
    <w:rsid w:val="00F66AF0"/>
    <w:rsid w:val="00F6753C"/>
    <w:rsid w:val="00F704E6"/>
    <w:rsid w:val="00F72997"/>
    <w:rsid w:val="00F83C2B"/>
    <w:rsid w:val="00FA69C0"/>
    <w:rsid w:val="00FB094A"/>
    <w:rsid w:val="00FC0897"/>
    <w:rsid w:val="00FC6C82"/>
    <w:rsid w:val="00FD5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2E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7E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2C67E1"/>
    <w:rPr>
      <w:color w:val="0563C1"/>
      <w:u w:val="single"/>
    </w:rPr>
  </w:style>
  <w:style w:type="paragraph" w:styleId="NormalWeb">
    <w:name w:val="Normal (Web)"/>
    <w:basedOn w:val="Normal"/>
    <w:uiPriority w:val="99"/>
    <w:semiHidden/>
    <w:unhideWhenUsed/>
    <w:rsid w:val="002C67E1"/>
    <w:pPr>
      <w:spacing w:before="100" w:beforeAutospacing="1" w:after="100" w:afterAutospacing="1"/>
    </w:pPr>
    <w:rPr>
      <w:sz w:val="24"/>
      <w:szCs w:val="24"/>
    </w:rPr>
  </w:style>
  <w:style w:type="paragraph" w:styleId="Sangradetextonormal">
    <w:name w:val="Body Text Indent"/>
    <w:basedOn w:val="Normal"/>
    <w:link w:val="SangradetextonormalCar"/>
    <w:unhideWhenUsed/>
    <w:rsid w:val="002C67E1"/>
    <w:pPr>
      <w:spacing w:after="120"/>
      <w:ind w:left="283"/>
    </w:pPr>
  </w:style>
  <w:style w:type="character" w:customStyle="1" w:styleId="SangradetextonormalCar">
    <w:name w:val="Sangría de texto normal Car"/>
    <w:basedOn w:val="Fuentedeprrafopredeter"/>
    <w:link w:val="Sangradetextonormal"/>
    <w:rsid w:val="002C67E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2C67E1"/>
    <w:pPr>
      <w:ind w:left="720"/>
      <w:contextualSpacing/>
    </w:pPr>
  </w:style>
  <w:style w:type="paragraph" w:customStyle="1" w:styleId="Fuentedeprrafopredet">
    <w:name w:val="Fuente de párrafo predet"/>
    <w:rsid w:val="002C67E1"/>
    <w:pPr>
      <w:spacing w:after="0" w:line="240" w:lineRule="auto"/>
    </w:pPr>
    <w:rPr>
      <w:rFonts w:ascii="CG Times" w:eastAsia="Times New Roman" w:hAnsi="CG Times" w:cs="Times New Roman"/>
      <w:sz w:val="20"/>
      <w:szCs w:val="20"/>
      <w:lang w:eastAsia="es-ES"/>
    </w:rPr>
  </w:style>
  <w:style w:type="paragraph" w:customStyle="1" w:styleId="Default">
    <w:name w:val="Default"/>
    <w:rsid w:val="002C67E1"/>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Textoennegrita">
    <w:name w:val="Strong"/>
    <w:basedOn w:val="Fuentedeprrafopredeter"/>
    <w:qFormat/>
    <w:rsid w:val="002C67E1"/>
    <w:rPr>
      <w:b/>
      <w:bCs/>
    </w:rPr>
  </w:style>
  <w:style w:type="paragraph" w:styleId="Textonotapie">
    <w:name w:val="footnote text"/>
    <w:basedOn w:val="Normal"/>
    <w:link w:val="TextonotapieCar"/>
    <w:uiPriority w:val="99"/>
    <w:semiHidden/>
    <w:unhideWhenUsed/>
    <w:rsid w:val="002C67E1"/>
  </w:style>
  <w:style w:type="character" w:customStyle="1" w:styleId="TextonotapieCar">
    <w:name w:val="Texto nota pie Car"/>
    <w:basedOn w:val="Fuentedeprrafopredeter"/>
    <w:link w:val="Textonotapie"/>
    <w:uiPriority w:val="99"/>
    <w:semiHidden/>
    <w:rsid w:val="002C67E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2C67E1"/>
    <w:rPr>
      <w:vertAlign w:val="superscript"/>
    </w:rPr>
  </w:style>
  <w:style w:type="paragraph" w:styleId="Textodeglobo">
    <w:name w:val="Balloon Text"/>
    <w:basedOn w:val="Normal"/>
    <w:link w:val="TextodegloboCar"/>
    <w:uiPriority w:val="99"/>
    <w:semiHidden/>
    <w:unhideWhenUsed/>
    <w:rsid w:val="008631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315F"/>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7C5D37"/>
    <w:rPr>
      <w:sz w:val="16"/>
      <w:szCs w:val="16"/>
    </w:rPr>
  </w:style>
  <w:style w:type="paragraph" w:styleId="Textocomentario">
    <w:name w:val="annotation text"/>
    <w:basedOn w:val="Normal"/>
    <w:link w:val="TextocomentarioCar"/>
    <w:uiPriority w:val="99"/>
    <w:semiHidden/>
    <w:unhideWhenUsed/>
    <w:rsid w:val="007C5D37"/>
  </w:style>
  <w:style w:type="character" w:customStyle="1" w:styleId="TextocomentarioCar">
    <w:name w:val="Texto comentario Car"/>
    <w:basedOn w:val="Fuentedeprrafopredeter"/>
    <w:link w:val="Textocomentario"/>
    <w:uiPriority w:val="99"/>
    <w:semiHidden/>
    <w:rsid w:val="007C5D3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C5D37"/>
    <w:rPr>
      <w:b/>
      <w:bCs/>
    </w:rPr>
  </w:style>
  <w:style w:type="character" w:customStyle="1" w:styleId="AsuntodelcomentarioCar">
    <w:name w:val="Asunto del comentario Car"/>
    <w:basedOn w:val="TextocomentarioCar"/>
    <w:link w:val="Asuntodelcomentario"/>
    <w:uiPriority w:val="99"/>
    <w:semiHidden/>
    <w:rsid w:val="007C5D37"/>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7381">
      <w:bodyDiv w:val="1"/>
      <w:marLeft w:val="0"/>
      <w:marRight w:val="0"/>
      <w:marTop w:val="0"/>
      <w:marBottom w:val="0"/>
      <w:divBdr>
        <w:top w:val="none" w:sz="0" w:space="0" w:color="auto"/>
        <w:left w:val="none" w:sz="0" w:space="0" w:color="auto"/>
        <w:bottom w:val="none" w:sz="0" w:space="0" w:color="auto"/>
        <w:right w:val="none" w:sz="0" w:space="0" w:color="auto"/>
      </w:divBdr>
      <w:divsChild>
        <w:div w:id="592129706">
          <w:marLeft w:val="0"/>
          <w:marRight w:val="0"/>
          <w:marTop w:val="0"/>
          <w:marBottom w:val="0"/>
          <w:divBdr>
            <w:top w:val="none" w:sz="0" w:space="0" w:color="auto"/>
            <w:left w:val="none" w:sz="0" w:space="0" w:color="auto"/>
            <w:bottom w:val="none" w:sz="0" w:space="0" w:color="auto"/>
            <w:right w:val="none" w:sz="0" w:space="0" w:color="auto"/>
          </w:divBdr>
        </w:div>
        <w:div w:id="1395735337">
          <w:marLeft w:val="0"/>
          <w:marRight w:val="0"/>
          <w:marTop w:val="0"/>
          <w:marBottom w:val="0"/>
          <w:divBdr>
            <w:top w:val="none" w:sz="0" w:space="0" w:color="auto"/>
            <w:left w:val="none" w:sz="0" w:space="0" w:color="auto"/>
            <w:bottom w:val="none" w:sz="0" w:space="0" w:color="auto"/>
            <w:right w:val="none" w:sz="0" w:space="0" w:color="auto"/>
          </w:divBdr>
        </w:div>
        <w:div w:id="54842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ar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g13x\Desktop\modelos%20membretes\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E3F23-488B-4432-ADBD-BDD0BBEB5B30}">
  <ds:schemaRefs>
    <ds:schemaRef ds:uri="http://schemas.microsoft.com/office/2006/documentManagement/types"/>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7</Pages>
  <Words>2021</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2025-10-20T10:14:00Z</dcterms:created>
  <dcterms:modified xsi:type="dcterms:W3CDTF">2025-10-20T10:14:00Z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